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6E" w:rsidRDefault="00074F6E" w:rsidP="005D7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Черкасова Дениса Николаевича</w:t>
      </w:r>
      <w:bookmarkStart w:id="0" w:name="_GoBack"/>
      <w:bookmarkEnd w:id="0"/>
    </w:p>
    <w:p w:rsidR="005D7CB8" w:rsidRDefault="005D7CB8" w:rsidP="005D7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Гибкое бетонное покрытие ПБЗГУ как современная и н</w:t>
      </w:r>
      <w:r w:rsidRPr="00E73C7A">
        <w:rPr>
          <w:rFonts w:ascii="Times New Roman" w:hAnsi="Times New Roman" w:cs="Times New Roman"/>
          <w:b/>
          <w:sz w:val="28"/>
          <w:szCs w:val="28"/>
        </w:rPr>
        <w:t>адежная защита</w:t>
      </w:r>
      <w:r>
        <w:rPr>
          <w:rFonts w:ascii="Times New Roman" w:hAnsi="Times New Roman" w:cs="Times New Roman"/>
          <w:b/>
          <w:sz w:val="28"/>
          <w:szCs w:val="28"/>
        </w:rPr>
        <w:t xml:space="preserve"> инженерных сооружений</w:t>
      </w:r>
      <w:r w:rsidRPr="00E73C7A">
        <w:rPr>
          <w:rFonts w:ascii="Times New Roman" w:hAnsi="Times New Roman" w:cs="Times New Roman"/>
          <w:b/>
          <w:sz w:val="28"/>
          <w:szCs w:val="28"/>
        </w:rPr>
        <w:t>.</w:t>
      </w:r>
    </w:p>
    <w:p w:rsidR="005D7CB8" w:rsidRPr="00791FE6" w:rsidRDefault="005D7CB8" w:rsidP="005D7CB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2701">
        <w:rPr>
          <w:rFonts w:ascii="Times New Roman" w:hAnsi="Times New Roman" w:cs="Times New Roman"/>
          <w:i/>
          <w:sz w:val="24"/>
          <w:szCs w:val="24"/>
        </w:rPr>
        <w:t xml:space="preserve">Аннотация: Чтобы сохранить береговые линии водных объектов в первоначальных границах и свести к минимуму экологические и техногенные риски при освоении прибрежных территорий, необходимы новые надежные средства </w:t>
      </w:r>
      <w:proofErr w:type="spellStart"/>
      <w:r w:rsidRPr="00592701">
        <w:rPr>
          <w:rFonts w:ascii="Times New Roman" w:hAnsi="Times New Roman" w:cs="Times New Roman"/>
          <w:i/>
          <w:sz w:val="24"/>
          <w:szCs w:val="24"/>
        </w:rPr>
        <w:t>берегоукрепления</w:t>
      </w:r>
      <w:proofErr w:type="spellEnd"/>
      <w:r w:rsidRPr="00592701">
        <w:rPr>
          <w:rFonts w:ascii="Times New Roman" w:hAnsi="Times New Roman" w:cs="Times New Roman"/>
          <w:i/>
          <w:sz w:val="24"/>
          <w:szCs w:val="24"/>
        </w:rPr>
        <w:t>. Одним из таких средств является гибкое бетонное покрытие ПБЗГУ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C3973" w:rsidRDefault="001C3973" w:rsidP="001C39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E2C">
        <w:rPr>
          <w:rFonts w:ascii="Times New Roman" w:hAnsi="Times New Roman" w:cs="Times New Roman"/>
          <w:sz w:val="24"/>
          <w:szCs w:val="24"/>
        </w:rPr>
        <w:t xml:space="preserve">Первые упоминания о гибком бетонном покрытии на территории нашей страны встречаются в Советской технической литературе в 1964 году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61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методических рекомендациях</w:t>
      </w:r>
      <w:r w:rsidRPr="00561E2C">
        <w:rPr>
          <w:rFonts w:ascii="Times New Roman" w:hAnsi="Times New Roman" w:cs="Times New Roman"/>
          <w:sz w:val="24"/>
          <w:szCs w:val="24"/>
        </w:rPr>
        <w:t>, разработанных </w:t>
      </w:r>
      <w:hyperlink r:id="rId5" w:tooltip="Научно-исследовательский институт транспортного строительства" w:history="1">
        <w:r w:rsidRPr="00561E2C">
          <w:rPr>
            <w:rFonts w:ascii="Times New Roman" w:hAnsi="Times New Roman" w:cs="Times New Roman"/>
            <w:sz w:val="24"/>
            <w:szCs w:val="24"/>
          </w:rPr>
          <w:t xml:space="preserve">Всесоюзным научно-исследовательским институтом транспортного строительства </w:t>
        </w:r>
        <w:proofErr w:type="spellStart"/>
        <w:r w:rsidRPr="00561E2C">
          <w:rPr>
            <w:rFonts w:ascii="Times New Roman" w:hAnsi="Times New Roman" w:cs="Times New Roman"/>
            <w:sz w:val="24"/>
            <w:szCs w:val="24"/>
          </w:rPr>
          <w:t>Минтрансстроя</w:t>
        </w:r>
        <w:proofErr w:type="spellEnd"/>
      </w:hyperlink>
      <w:r w:rsidRPr="00561E2C">
        <w:rPr>
          <w:rFonts w:ascii="Times New Roman" w:hAnsi="Times New Roman" w:cs="Times New Roman"/>
          <w:sz w:val="24"/>
          <w:szCs w:val="24"/>
        </w:rPr>
        <w:t>.  Однако сначала новинка имела ряд существенных недостатков, которые полностью перечеркивали все полезные свойства конструкции и не позволяли применять ее в масштабах всей страны. Одним из</w:t>
      </w:r>
      <w:r>
        <w:rPr>
          <w:rFonts w:ascii="Times New Roman" w:hAnsi="Times New Roman" w:cs="Times New Roman"/>
          <w:sz w:val="24"/>
          <w:szCs w:val="24"/>
        </w:rPr>
        <w:t xml:space="preserve"> самых уязвимых элементов был металлический соединительный канат (трос), соединяющий бетонные блоки, который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корродировал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терял прочность. Кроме того, серьезной проблемой было отсутствие способа крепления отдельных плит между собой: они смещались относительно друг друга, что снижало эффективность их применения.</w:t>
      </w:r>
    </w:p>
    <w:p w:rsidR="001C3973" w:rsidRDefault="001C3973" w:rsidP="001C39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начале 2000 конструкция была усовершенствована, перешли от металлического троса к синтетическому канату. Следующим шагом стало добавление в конструкцию </w:t>
      </w:r>
      <w:r w:rsidRPr="00FE0B8C">
        <w:rPr>
          <w:rFonts w:ascii="Times New Roman" w:hAnsi="Times New Roman" w:cs="Times New Roman"/>
          <w:sz w:val="24"/>
          <w:szCs w:val="24"/>
        </w:rPr>
        <w:t>дополнительных соединительных канатов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0B8C">
        <w:rPr>
          <w:rFonts w:ascii="Times New Roman" w:hAnsi="Times New Roman" w:cs="Times New Roman"/>
          <w:sz w:val="24"/>
          <w:szCs w:val="24"/>
        </w:rPr>
        <w:t xml:space="preserve"> петель и закладных деталей, для надежной стыковки </w:t>
      </w:r>
      <w:r>
        <w:rPr>
          <w:rFonts w:ascii="Times New Roman" w:hAnsi="Times New Roman" w:cs="Times New Roman"/>
          <w:sz w:val="24"/>
          <w:szCs w:val="24"/>
        </w:rPr>
        <w:t>элементов гибкого бетонного покрытия между собой</w:t>
      </w:r>
      <w:r w:rsidRPr="001F639D">
        <w:rPr>
          <w:rFonts w:ascii="Times New Roman" w:hAnsi="Times New Roman" w:cs="Times New Roman"/>
          <w:sz w:val="24"/>
          <w:szCs w:val="24"/>
        </w:rPr>
        <w:t xml:space="preserve"> на объектах строительства в единое полотно.</w:t>
      </w:r>
    </w:p>
    <w:p w:rsidR="006C25E8" w:rsidRDefault="006C25E8" w:rsidP="006C25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в РФ крупносерийно выпускаются следующие виды гибкого бетонного покрытия:</w:t>
      </w:r>
    </w:p>
    <w:p w:rsidR="006C25E8" w:rsidRDefault="006C25E8" w:rsidP="00F433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Гибкая бетонная плита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ГиБП</w:t>
      </w:r>
      <w:proofErr w:type="spellEnd"/>
      <w:r w:rsidR="00F4332E">
        <w:rPr>
          <w:rFonts w:ascii="Times New Roman" w:hAnsi="Times New Roman" w:cs="Times New Roman"/>
          <w:sz w:val="24"/>
          <w:szCs w:val="24"/>
        </w:rPr>
        <w:t>, представляет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5E8">
        <w:rPr>
          <w:rFonts w:ascii="Times New Roman" w:hAnsi="Times New Roman" w:cs="Times New Roman"/>
          <w:sz w:val="24"/>
          <w:szCs w:val="24"/>
        </w:rPr>
        <w:t>конструкци</w:t>
      </w:r>
      <w:r w:rsidR="00F4332E">
        <w:rPr>
          <w:rFonts w:ascii="Times New Roman" w:hAnsi="Times New Roman" w:cs="Times New Roman"/>
          <w:sz w:val="24"/>
          <w:szCs w:val="24"/>
        </w:rPr>
        <w:t>ю,</w:t>
      </w:r>
      <w:r w:rsidRPr="006C25E8">
        <w:rPr>
          <w:rFonts w:ascii="Times New Roman" w:hAnsi="Times New Roman" w:cs="Times New Roman"/>
          <w:sz w:val="24"/>
          <w:szCs w:val="24"/>
        </w:rPr>
        <w:t xml:space="preserve"> состоящ</w:t>
      </w:r>
      <w:r w:rsidR="00F4332E">
        <w:rPr>
          <w:rFonts w:ascii="Times New Roman" w:hAnsi="Times New Roman" w:cs="Times New Roman"/>
          <w:sz w:val="24"/>
          <w:szCs w:val="24"/>
        </w:rPr>
        <w:t>ую</w:t>
      </w:r>
      <w:r w:rsidRPr="006C25E8">
        <w:rPr>
          <w:rFonts w:ascii="Times New Roman" w:hAnsi="Times New Roman" w:cs="Times New Roman"/>
          <w:sz w:val="24"/>
          <w:szCs w:val="24"/>
        </w:rPr>
        <w:t xml:space="preserve"> из полимерной решетки, ячейки которой скреплены полимерным шнуром и заполнены бетоном различных марок. </w:t>
      </w:r>
      <w:proofErr w:type="spellStart"/>
      <w:r w:rsidRPr="006C25E8">
        <w:rPr>
          <w:rFonts w:ascii="Times New Roman" w:hAnsi="Times New Roman" w:cs="Times New Roman"/>
          <w:sz w:val="24"/>
          <w:szCs w:val="24"/>
        </w:rPr>
        <w:t>ГиБП</w:t>
      </w:r>
      <w:proofErr w:type="spellEnd"/>
      <w:r w:rsidR="00F4332E">
        <w:rPr>
          <w:rFonts w:ascii="Times New Roman" w:hAnsi="Times New Roman" w:cs="Times New Roman"/>
          <w:sz w:val="24"/>
          <w:szCs w:val="24"/>
        </w:rPr>
        <w:t xml:space="preserve"> обладает</w:t>
      </w:r>
      <w:r w:rsidRPr="006C25E8">
        <w:rPr>
          <w:rFonts w:ascii="Times New Roman" w:hAnsi="Times New Roman" w:cs="Times New Roman"/>
          <w:sz w:val="24"/>
          <w:szCs w:val="24"/>
        </w:rPr>
        <w:t xml:space="preserve"> низки</w:t>
      </w:r>
      <w:r w:rsidR="00F4332E">
        <w:rPr>
          <w:rFonts w:ascii="Times New Roman" w:hAnsi="Times New Roman" w:cs="Times New Roman"/>
          <w:sz w:val="24"/>
          <w:szCs w:val="24"/>
        </w:rPr>
        <w:t>ми</w:t>
      </w:r>
      <w:r w:rsidRPr="006C25E8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F4332E">
        <w:rPr>
          <w:rFonts w:ascii="Times New Roman" w:hAnsi="Times New Roman" w:cs="Times New Roman"/>
          <w:sz w:val="24"/>
          <w:szCs w:val="24"/>
        </w:rPr>
        <w:t>ями</w:t>
      </w:r>
      <w:r w:rsidRPr="006C25E8">
        <w:rPr>
          <w:rFonts w:ascii="Times New Roman" w:hAnsi="Times New Roman" w:cs="Times New Roman"/>
          <w:sz w:val="24"/>
          <w:szCs w:val="24"/>
        </w:rPr>
        <w:t xml:space="preserve"> гибкости за счет фо</w:t>
      </w:r>
      <w:r w:rsidR="00F4332E">
        <w:rPr>
          <w:rFonts w:ascii="Times New Roman" w:hAnsi="Times New Roman" w:cs="Times New Roman"/>
          <w:sz w:val="24"/>
          <w:szCs w:val="24"/>
        </w:rPr>
        <w:t>р</w:t>
      </w:r>
      <w:r w:rsidRPr="006C25E8">
        <w:rPr>
          <w:rFonts w:ascii="Times New Roman" w:hAnsi="Times New Roman" w:cs="Times New Roman"/>
          <w:sz w:val="24"/>
          <w:szCs w:val="24"/>
        </w:rPr>
        <w:t>мы бетонных блоко</w:t>
      </w:r>
      <w:r w:rsidR="00F4332E">
        <w:rPr>
          <w:rFonts w:ascii="Times New Roman" w:hAnsi="Times New Roman" w:cs="Times New Roman"/>
          <w:sz w:val="24"/>
          <w:szCs w:val="24"/>
        </w:rPr>
        <w:t>в,</w:t>
      </w:r>
      <w:r w:rsidRPr="006C25E8">
        <w:rPr>
          <w:rFonts w:ascii="Times New Roman" w:hAnsi="Times New Roman" w:cs="Times New Roman"/>
          <w:sz w:val="24"/>
          <w:szCs w:val="24"/>
        </w:rPr>
        <w:t xml:space="preserve"> не им</w:t>
      </w:r>
      <w:r w:rsidR="00F4332E">
        <w:rPr>
          <w:rFonts w:ascii="Times New Roman" w:hAnsi="Times New Roman" w:cs="Times New Roman"/>
          <w:sz w:val="24"/>
          <w:szCs w:val="24"/>
        </w:rPr>
        <w:t>еющих</w:t>
      </w:r>
      <w:r w:rsidRPr="006C25E8">
        <w:rPr>
          <w:rFonts w:ascii="Times New Roman" w:hAnsi="Times New Roman" w:cs="Times New Roman"/>
          <w:sz w:val="24"/>
          <w:szCs w:val="24"/>
        </w:rPr>
        <w:t xml:space="preserve"> достаточного угла сгибания отдельных элементов и как следствие</w:t>
      </w:r>
      <w:r w:rsidR="00F4332E">
        <w:rPr>
          <w:rFonts w:ascii="Times New Roman" w:hAnsi="Times New Roman" w:cs="Times New Roman"/>
          <w:sz w:val="24"/>
          <w:szCs w:val="24"/>
        </w:rPr>
        <w:t xml:space="preserve"> образуется</w:t>
      </w:r>
      <w:r w:rsidRPr="006C25E8">
        <w:rPr>
          <w:rFonts w:ascii="Times New Roman" w:hAnsi="Times New Roman" w:cs="Times New Roman"/>
          <w:sz w:val="24"/>
          <w:szCs w:val="24"/>
        </w:rPr>
        <w:t xml:space="preserve"> плохой контакт с рельефом</w:t>
      </w:r>
      <w:r w:rsidR="00F4332E">
        <w:rPr>
          <w:rFonts w:ascii="Times New Roman" w:hAnsi="Times New Roman" w:cs="Times New Roman"/>
          <w:sz w:val="24"/>
          <w:szCs w:val="24"/>
        </w:rPr>
        <w:t>.</w:t>
      </w:r>
    </w:p>
    <w:p w:rsidR="001D0A78" w:rsidRDefault="001D0A78" w:rsidP="00F433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81400" cy="2685054"/>
            <wp:effectExtent l="19050" t="0" r="0" b="0"/>
            <wp:docPr id="1" name="fancybox-img" descr="http://presto.ru.images.1c-bitrix-cdn.ru/upload/resize_cache/iblock/ce0/899_675_10ed8ba8bc6e3ba2b5cae38055db4fff4/ce013f8b8a4d6972157c72b19eb6b7b5.jpg?1371816421152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presto.ru.images.1c-bitrix-cdn.ru/upload/resize_cache/iblock/ce0/899_675_10ed8ba8bc6e3ba2b5cae38055db4fff4/ce013f8b8a4d6972157c72b19eb6b7b5.jpg?137181642115226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32E" w:rsidRDefault="00F4332E" w:rsidP="00F433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Маты УГЗБМ, представляют собой бетонные блоки, соединенные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замоноличенным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синтетическим канатом.</w:t>
      </w:r>
      <w:r w:rsidR="001D0A78">
        <w:rPr>
          <w:rFonts w:ascii="Times New Roman" w:hAnsi="Times New Roman" w:cs="Times New Roman"/>
          <w:sz w:val="24"/>
          <w:szCs w:val="24"/>
        </w:rPr>
        <w:t xml:space="preserve"> </w:t>
      </w:r>
      <w:r w:rsidR="001D0A78" w:rsidRPr="00F4332E">
        <w:rPr>
          <w:rFonts w:ascii="Times New Roman" w:hAnsi="Times New Roman" w:cs="Times New Roman"/>
          <w:sz w:val="24"/>
          <w:szCs w:val="24"/>
        </w:rPr>
        <w:t>Между собой маты УГЗБМ соединяются стальными скобами, забиваемыми между блоками соседних матов в грунт.</w:t>
      </w:r>
      <w:r w:rsidR="001D0A78" w:rsidRPr="001D0A78">
        <w:rPr>
          <w:rFonts w:ascii="Times New Roman" w:hAnsi="Times New Roman" w:cs="Times New Roman"/>
          <w:sz w:val="24"/>
          <w:szCs w:val="24"/>
        </w:rPr>
        <w:t xml:space="preserve"> Использование стальных скоб для крепления матов может привести к повреждению подложки из </w:t>
      </w:r>
      <w:proofErr w:type="spellStart"/>
      <w:r w:rsidR="001D0A78" w:rsidRPr="001D0A78">
        <w:rPr>
          <w:rFonts w:ascii="Times New Roman" w:hAnsi="Times New Roman" w:cs="Times New Roman"/>
          <w:sz w:val="24"/>
          <w:szCs w:val="24"/>
        </w:rPr>
        <w:t>геосинтетических</w:t>
      </w:r>
      <w:proofErr w:type="spellEnd"/>
      <w:r w:rsidR="00C42DF8">
        <w:rPr>
          <w:rFonts w:ascii="Times New Roman" w:hAnsi="Times New Roman" w:cs="Times New Roman"/>
          <w:sz w:val="24"/>
          <w:szCs w:val="24"/>
        </w:rPr>
        <w:t xml:space="preserve"> и гидроизоляционных</w:t>
      </w:r>
      <w:r w:rsidR="001D0A78" w:rsidRPr="001D0A78">
        <w:rPr>
          <w:rFonts w:ascii="Times New Roman" w:hAnsi="Times New Roman" w:cs="Times New Roman"/>
          <w:sz w:val="24"/>
          <w:szCs w:val="24"/>
        </w:rPr>
        <w:t xml:space="preserve"> материалов. </w:t>
      </w:r>
    </w:p>
    <w:p w:rsidR="001D0A78" w:rsidRDefault="001D0A78" w:rsidP="00F433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Плиты ПБЗГУ, </w:t>
      </w:r>
      <w:r w:rsidR="00C42DF8">
        <w:rPr>
          <w:rFonts w:ascii="Times New Roman" w:hAnsi="Times New Roman" w:cs="Times New Roman"/>
          <w:sz w:val="24"/>
          <w:szCs w:val="24"/>
        </w:rPr>
        <w:t xml:space="preserve">являются модернизированной конструкцией матов УГЗБМ, </w:t>
      </w:r>
      <w:r w:rsidR="00C42DF8" w:rsidRPr="00C42DF8">
        <w:rPr>
          <w:rFonts w:ascii="Times New Roman" w:hAnsi="Times New Roman" w:cs="Times New Roman"/>
          <w:sz w:val="24"/>
          <w:szCs w:val="24"/>
        </w:rPr>
        <w:t xml:space="preserve">имеют размеры полностью идентичные </w:t>
      </w:r>
      <w:r w:rsidR="00C42DF8">
        <w:rPr>
          <w:rFonts w:ascii="Times New Roman" w:hAnsi="Times New Roman" w:cs="Times New Roman"/>
          <w:sz w:val="24"/>
          <w:szCs w:val="24"/>
        </w:rPr>
        <w:t>им</w:t>
      </w:r>
      <w:r w:rsidR="00C42DF8" w:rsidRPr="00C42DF8">
        <w:rPr>
          <w:rFonts w:ascii="Times New Roman" w:hAnsi="Times New Roman" w:cs="Times New Roman"/>
          <w:sz w:val="24"/>
          <w:szCs w:val="24"/>
        </w:rPr>
        <w:t>. Отличаются от матов наличием дополнительных искусственных кана</w:t>
      </w:r>
      <w:r w:rsidR="00C42DF8">
        <w:rPr>
          <w:rFonts w:ascii="Times New Roman" w:hAnsi="Times New Roman" w:cs="Times New Roman"/>
          <w:sz w:val="24"/>
          <w:szCs w:val="24"/>
        </w:rPr>
        <w:t xml:space="preserve">тов, повышенной гибкости, </w:t>
      </w:r>
      <w:r w:rsidR="00C42DF8" w:rsidRPr="00C42DF8">
        <w:rPr>
          <w:rFonts w:ascii="Times New Roman" w:hAnsi="Times New Roman" w:cs="Times New Roman"/>
          <w:sz w:val="24"/>
          <w:szCs w:val="24"/>
        </w:rPr>
        <w:t>закладных деталей</w:t>
      </w:r>
      <w:r w:rsidR="00C42DF8">
        <w:rPr>
          <w:rFonts w:ascii="Times New Roman" w:hAnsi="Times New Roman" w:cs="Times New Roman"/>
          <w:sz w:val="24"/>
          <w:szCs w:val="24"/>
        </w:rPr>
        <w:t xml:space="preserve"> и угловых соединительных петель</w:t>
      </w:r>
      <w:r w:rsidR="00C42DF8" w:rsidRPr="00C42DF8">
        <w:rPr>
          <w:rFonts w:ascii="Times New Roman" w:hAnsi="Times New Roman" w:cs="Times New Roman"/>
          <w:sz w:val="24"/>
          <w:szCs w:val="24"/>
        </w:rPr>
        <w:t xml:space="preserve"> - позволяющих </w:t>
      </w:r>
      <w:r w:rsidR="00C42DF8">
        <w:rPr>
          <w:rFonts w:ascii="Times New Roman" w:hAnsi="Times New Roman" w:cs="Times New Roman"/>
          <w:sz w:val="24"/>
          <w:szCs w:val="24"/>
        </w:rPr>
        <w:t xml:space="preserve">надежно </w:t>
      </w:r>
      <w:r w:rsidR="00C42DF8" w:rsidRPr="00C42DF8">
        <w:rPr>
          <w:rFonts w:ascii="Times New Roman" w:hAnsi="Times New Roman" w:cs="Times New Roman"/>
          <w:sz w:val="24"/>
          <w:szCs w:val="24"/>
        </w:rPr>
        <w:t xml:space="preserve">стыковать плиты между собой без использования стальных скоб. При производстве плит ПБЗГУ применяется </w:t>
      </w:r>
      <w:r w:rsidR="007364CB">
        <w:rPr>
          <w:rFonts w:ascii="Times New Roman" w:hAnsi="Times New Roman" w:cs="Times New Roman"/>
          <w:sz w:val="24"/>
          <w:szCs w:val="24"/>
        </w:rPr>
        <w:t xml:space="preserve">гидротехнический </w:t>
      </w:r>
      <w:r w:rsidR="00C42DF8" w:rsidRPr="00C42DF8">
        <w:rPr>
          <w:rFonts w:ascii="Times New Roman" w:hAnsi="Times New Roman" w:cs="Times New Roman"/>
          <w:sz w:val="24"/>
          <w:szCs w:val="24"/>
        </w:rPr>
        <w:t xml:space="preserve">бетон </w:t>
      </w:r>
      <w:r w:rsidR="007364CB">
        <w:rPr>
          <w:rFonts w:ascii="Times New Roman" w:hAnsi="Times New Roman" w:cs="Times New Roman"/>
          <w:sz w:val="24"/>
          <w:szCs w:val="24"/>
        </w:rPr>
        <w:t>с увеличенной на 50 % морозостойкостью</w:t>
      </w:r>
      <w:r w:rsidR="00C42DF8" w:rsidRPr="00C42DF8">
        <w:rPr>
          <w:rFonts w:ascii="Times New Roman" w:hAnsi="Times New Roman" w:cs="Times New Roman"/>
          <w:sz w:val="24"/>
          <w:szCs w:val="24"/>
        </w:rPr>
        <w:t>, что позволяет применять конструкцию во всех климатических поясах России, в том числе в условиях Крайнего Севера.</w:t>
      </w:r>
    </w:p>
    <w:p w:rsidR="00186E80" w:rsidRDefault="00186E80" w:rsidP="00F433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Гибкое бетонное покрытие моделей УГЗБМ и ПБЗГУ обладает следующими свойствами:</w:t>
      </w:r>
    </w:p>
    <w:p w:rsidR="007364CB" w:rsidRPr="007364CB" w:rsidRDefault="007364CB" w:rsidP="00186E8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364CB">
        <w:rPr>
          <w:rFonts w:ascii="Times New Roman" w:hAnsi="Times New Roman" w:cs="Times New Roman"/>
          <w:sz w:val="24"/>
          <w:szCs w:val="24"/>
        </w:rPr>
        <w:t>возможность покрытия принимать форму защищаемой поверхности без дополнительных изгибающих моментов;</w:t>
      </w:r>
    </w:p>
    <w:p w:rsidR="007364CB" w:rsidRPr="007364CB" w:rsidRDefault="007364CB" w:rsidP="00186E8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364CB">
        <w:rPr>
          <w:rFonts w:ascii="Times New Roman" w:hAnsi="Times New Roman" w:cs="Times New Roman"/>
          <w:sz w:val="24"/>
          <w:szCs w:val="24"/>
        </w:rPr>
        <w:t xml:space="preserve">гибкое бетонное покрытие может укладываться на защищаемую поверхность без подготовки, непосредственно на грунт; </w:t>
      </w:r>
    </w:p>
    <w:p w:rsidR="007364CB" w:rsidRPr="007364CB" w:rsidRDefault="007364CB" w:rsidP="00186E8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364CB">
        <w:rPr>
          <w:rFonts w:ascii="Times New Roman" w:hAnsi="Times New Roman" w:cs="Times New Roman"/>
          <w:sz w:val="24"/>
          <w:szCs w:val="24"/>
        </w:rPr>
        <w:t xml:space="preserve">конструкция покрытия обладает достаточной </w:t>
      </w:r>
      <w:proofErr w:type="spellStart"/>
      <w:r w:rsidRPr="007364CB">
        <w:rPr>
          <w:rFonts w:ascii="Times New Roman" w:hAnsi="Times New Roman" w:cs="Times New Roman"/>
          <w:sz w:val="24"/>
          <w:szCs w:val="24"/>
        </w:rPr>
        <w:t>деформативностью</w:t>
      </w:r>
      <w:proofErr w:type="spellEnd"/>
      <w:r w:rsidRPr="007364CB">
        <w:rPr>
          <w:rFonts w:ascii="Times New Roman" w:hAnsi="Times New Roman" w:cs="Times New Roman"/>
          <w:sz w:val="24"/>
          <w:szCs w:val="24"/>
        </w:rPr>
        <w:t xml:space="preserve">, обеспечивающей плотное прилегание его к грунту, что сводит к минимуму объемы воды под покрытием, которая может мигрировать из областей с повышенным давлением на соседние участки; </w:t>
      </w:r>
    </w:p>
    <w:p w:rsidR="007364CB" w:rsidRPr="007364CB" w:rsidRDefault="007364CB" w:rsidP="00186E8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364CB">
        <w:rPr>
          <w:rFonts w:ascii="Times New Roman" w:hAnsi="Times New Roman" w:cs="Times New Roman"/>
          <w:sz w:val="24"/>
          <w:szCs w:val="24"/>
        </w:rPr>
        <w:t>изготавливается из гидротехнического бетона высокой морозостойкости, позволяющей применять конструкцию в условиях Крайнего Севера.</w:t>
      </w:r>
    </w:p>
    <w:p w:rsidR="007364CB" w:rsidRPr="007364CB" w:rsidRDefault="007364CB" w:rsidP="00186E8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364CB">
        <w:rPr>
          <w:rFonts w:ascii="Times New Roman" w:hAnsi="Times New Roman" w:cs="Times New Roman"/>
          <w:sz w:val="24"/>
          <w:szCs w:val="24"/>
        </w:rPr>
        <w:t>согласно</w:t>
      </w:r>
      <w:r w:rsidR="00186E80">
        <w:rPr>
          <w:rFonts w:ascii="Times New Roman" w:hAnsi="Times New Roman" w:cs="Times New Roman"/>
          <w:sz w:val="24"/>
          <w:szCs w:val="24"/>
        </w:rPr>
        <w:t xml:space="preserve"> расчетам </w:t>
      </w:r>
      <w:r w:rsidR="009E68DA">
        <w:rPr>
          <w:rFonts w:ascii="Times New Roman" w:hAnsi="Times New Roman" w:cs="Times New Roman"/>
          <w:sz w:val="24"/>
          <w:szCs w:val="24"/>
        </w:rPr>
        <w:t>ОАО «ЦНИИС</w:t>
      </w:r>
      <w:proofErr w:type="gramStart"/>
      <w:r w:rsidR="009E68DA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9E68DA">
        <w:rPr>
          <w:rFonts w:ascii="Times New Roman" w:hAnsi="Times New Roman" w:cs="Times New Roman"/>
          <w:sz w:val="24"/>
          <w:szCs w:val="24"/>
        </w:rPr>
        <w:t xml:space="preserve"> г.Москва (лаборатория гидротехнического строительства)</w:t>
      </w:r>
      <w:r w:rsidRPr="007364CB">
        <w:rPr>
          <w:rFonts w:ascii="Times New Roman" w:hAnsi="Times New Roman" w:cs="Times New Roman"/>
          <w:sz w:val="24"/>
          <w:szCs w:val="24"/>
        </w:rPr>
        <w:t>, плиты ПБЗГУ выдерживают нагрузку от течения реки со скоростью до 7 м/с, от льда толщиной до 2,5 м, от волн высотой до 4 м.</w:t>
      </w:r>
    </w:p>
    <w:p w:rsidR="001C3973" w:rsidRPr="005D2238" w:rsidRDefault="001C3973" w:rsidP="001C39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2238">
        <w:rPr>
          <w:rFonts w:ascii="Times New Roman" w:hAnsi="Times New Roman" w:cs="Times New Roman"/>
          <w:sz w:val="24"/>
          <w:szCs w:val="24"/>
        </w:rPr>
        <w:t>За более чем десятилетний срок крупносерийного производства гибкое бетонное покрытие нашло применение при строительстве:</w:t>
      </w:r>
    </w:p>
    <w:p w:rsidR="001C3973" w:rsidRDefault="001C3973" w:rsidP="001C39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238">
        <w:rPr>
          <w:rFonts w:ascii="Times New Roman" w:hAnsi="Times New Roman" w:cs="Times New Roman"/>
          <w:sz w:val="24"/>
          <w:szCs w:val="24"/>
        </w:rPr>
        <w:lastRenderedPageBreak/>
        <w:t>- защиты и укрепления берегов водоемов;</w:t>
      </w:r>
    </w:p>
    <w:p w:rsidR="001C3973" w:rsidRDefault="001C3973" w:rsidP="001C39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защиты гидротехнических сооружений;</w:t>
      </w:r>
    </w:p>
    <w:p w:rsidR="001C3973" w:rsidRDefault="001C3973" w:rsidP="001C39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9775" cy="1506662"/>
            <wp:effectExtent l="19050" t="0" r="9525" b="0"/>
            <wp:docPr id="3" name="Рисунок 1" descr="I:\15_ГБП_Мост Ирбит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5_ГБП_Мост Ирбит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12" cy="1509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973" w:rsidRDefault="001C3973" w:rsidP="001C39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укрепления откосов автомобильных и железных дорог;</w:t>
      </w:r>
    </w:p>
    <w:p w:rsidR="001C3973" w:rsidRDefault="001C3973" w:rsidP="001C39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2076763"/>
            <wp:effectExtent l="19050" t="0" r="9525" b="0"/>
            <wp:docPr id="12" name="Рисунок 2" descr="I:\14_ГБП_Мост Ирбит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14_ГБП_Мост Ирбит_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973" w:rsidRDefault="001C3973" w:rsidP="001C39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защиты трубопроводов в русловой части подводного перехода;</w:t>
      </w:r>
    </w:p>
    <w:p w:rsidR="001C3973" w:rsidRDefault="001C3973" w:rsidP="001C39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защиты дна акваторий портов;</w:t>
      </w:r>
    </w:p>
    <w:p w:rsidR="001C3973" w:rsidRDefault="001C3973" w:rsidP="001C39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мини-платин</w:t>
      </w:r>
      <w:r w:rsidRPr="00D44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др.</w:t>
      </w:r>
    </w:p>
    <w:p w:rsidR="001C3973" w:rsidRDefault="001C3973" w:rsidP="001C39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2618935"/>
            <wp:effectExtent l="19050" t="0" r="9525" b="0"/>
            <wp:docPr id="14" name="Рисунок 3" descr="I:\16_ГБП_Мини плат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16_ГБП_Мини платин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61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973" w:rsidRDefault="001C3973" w:rsidP="001C39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Возведение поперечных мини-плотин на малых реках позволяет не только увеличить запасы воды, но и обеспечить такой уровень зеркала воды, чтобы уровень грунтовых вод был оптимален для данной местности.</w:t>
      </w:r>
    </w:p>
    <w:p w:rsidR="001C3973" w:rsidRDefault="001C3973" w:rsidP="001C39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Поперечные мини-плотины разбивают реку на зоны, которые могут иметь разное природно-хозяйственное назначение: зона отдыха, зона разведения рыбы и т.д. </w:t>
      </w:r>
    </w:p>
    <w:p w:rsidR="001C3973" w:rsidRDefault="001C3973" w:rsidP="001C3973">
      <w:pPr>
        <w:jc w:val="both"/>
        <w:rPr>
          <w:rFonts w:ascii="Times New Roman" w:hAnsi="Times New Roman" w:cs="Times New Roman"/>
          <w:sz w:val="24"/>
          <w:szCs w:val="24"/>
        </w:rPr>
      </w:pPr>
      <w:r w:rsidRPr="005D22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 сегодняшний день,  для снижения транспортных расходов, производство</w:t>
      </w:r>
      <w:r w:rsidR="009E68DA">
        <w:rPr>
          <w:rFonts w:ascii="Times New Roman" w:hAnsi="Times New Roman" w:cs="Times New Roman"/>
          <w:sz w:val="24"/>
          <w:szCs w:val="24"/>
        </w:rPr>
        <w:t xml:space="preserve"> ПБЗГУ</w:t>
      </w:r>
      <w:r>
        <w:rPr>
          <w:rFonts w:ascii="Times New Roman" w:hAnsi="Times New Roman" w:cs="Times New Roman"/>
          <w:sz w:val="24"/>
          <w:szCs w:val="24"/>
        </w:rPr>
        <w:t xml:space="preserve"> развернуто на 12 заводах, рассредоточенных по территории всей страны  от Европейской части до Дальнего Востока, в том числе в Красноярске, Уссурийске и Артеме.</w:t>
      </w:r>
    </w:p>
    <w:p w:rsidR="000D05F1" w:rsidRDefault="000D05F1"/>
    <w:sectPr w:rsidR="000D05F1" w:rsidSect="005A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82D2C"/>
    <w:multiLevelType w:val="multilevel"/>
    <w:tmpl w:val="41A0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CB8"/>
    <w:rsid w:val="00074F6E"/>
    <w:rsid w:val="000D05F1"/>
    <w:rsid w:val="00186E80"/>
    <w:rsid w:val="001C3973"/>
    <w:rsid w:val="001D0A78"/>
    <w:rsid w:val="005844A7"/>
    <w:rsid w:val="005A27C8"/>
    <w:rsid w:val="005D7CB8"/>
    <w:rsid w:val="006C25E8"/>
    <w:rsid w:val="007364CB"/>
    <w:rsid w:val="00912361"/>
    <w:rsid w:val="009E68DA"/>
    <w:rsid w:val="00C42DF8"/>
    <w:rsid w:val="00F4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406A0-7FFF-41C3-B431-08FA3BA7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9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36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D%D0%B0%D1%83%D1%87%D0%BD%D0%BE-%D0%B8%D1%81%D1%81%D0%BB%D0%B5%D0%B4%D0%BE%D0%B2%D0%B0%D1%82%D0%B5%D0%BB%D1%8C%D1%81%D0%BA%D0%B8%D0%B9_%D0%B8%D0%BD%D1%81%D1%82%D0%B8%D1%82%D1%83%D1%82_%D1%82%D1%80%D0%B0%D0%BD%D1%81%D0%BF%D0%BE%D1%80%D1%82%D0%BD%D0%BE%D0%B3%D0%BE_%D1%81%D1%82%D1%80%D0%BE%D0%B8%D1%82%D0%B5%D0%BB%D1%8C%D1%81%D1%82%D0%B2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Метлицкий</dc:creator>
  <cp:lastModifiedBy>User</cp:lastModifiedBy>
  <cp:revision>3</cp:revision>
  <dcterms:created xsi:type="dcterms:W3CDTF">2015-09-07T12:01:00Z</dcterms:created>
  <dcterms:modified xsi:type="dcterms:W3CDTF">2015-10-27T07:47:00Z</dcterms:modified>
</cp:coreProperties>
</file>