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9C" w:rsidRPr="00E27B9C" w:rsidRDefault="00E27B9C" w:rsidP="00E27B9C">
      <w:pPr>
        <w:spacing w:after="1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B9C">
        <w:rPr>
          <w:rFonts w:ascii="Times New Roman" w:hAnsi="Times New Roman"/>
          <w:b/>
          <w:sz w:val="28"/>
          <w:szCs w:val="28"/>
        </w:rPr>
        <w:t xml:space="preserve">Новоселов Андрей </w:t>
      </w:r>
      <w:proofErr w:type="gramStart"/>
      <w:r w:rsidRPr="00E27B9C">
        <w:rPr>
          <w:rFonts w:ascii="Times New Roman" w:hAnsi="Times New Roman"/>
          <w:b/>
          <w:sz w:val="28"/>
          <w:szCs w:val="28"/>
        </w:rPr>
        <w:t>Васильевич  -</w:t>
      </w:r>
      <w:proofErr w:type="gramEnd"/>
      <w:r w:rsidRPr="00E27B9C">
        <w:rPr>
          <w:rFonts w:ascii="Times New Roman" w:hAnsi="Times New Roman"/>
          <w:b/>
          <w:sz w:val="28"/>
          <w:szCs w:val="28"/>
        </w:rPr>
        <w:t xml:space="preserve"> </w:t>
      </w:r>
      <w:r w:rsidRPr="00E27B9C">
        <w:rPr>
          <w:rFonts w:ascii="Times New Roman" w:hAnsi="Times New Roman"/>
          <w:sz w:val="28"/>
          <w:szCs w:val="28"/>
        </w:rPr>
        <w:t>Заместитель министра экологии Челябинской области.</w:t>
      </w:r>
    </w:p>
    <w:p w:rsidR="00DA28FC" w:rsidRPr="00786CEB" w:rsidRDefault="00DA28FC" w:rsidP="00B513F2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DA28FC" w:rsidRPr="00786CEB" w:rsidRDefault="00DA28FC" w:rsidP="00786CEB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786CE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к </w:t>
      </w:r>
      <w:r w:rsidRPr="00786CEB">
        <w:rPr>
          <w:rFonts w:ascii="Times New Roman" w:hAnsi="Times New Roman"/>
          <w:b/>
          <w:noProof/>
          <w:sz w:val="28"/>
          <w:szCs w:val="28"/>
          <w:lang w:val="en-US" w:eastAsia="ru-RU"/>
        </w:rPr>
        <w:t>XIV</w:t>
      </w:r>
      <w:r w:rsidRPr="00786CE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заседанию бассейнового совета Уральского бассейнового округа</w:t>
      </w:r>
    </w:p>
    <w:p w:rsidR="00DA28FC" w:rsidRPr="00786CEB" w:rsidRDefault="00DA28FC" w:rsidP="00B513F2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86CEB">
        <w:rPr>
          <w:rFonts w:ascii="Times New Roman" w:hAnsi="Times New Roman"/>
          <w:noProof/>
          <w:sz w:val="28"/>
          <w:szCs w:val="28"/>
          <w:lang w:eastAsia="ru-RU"/>
        </w:rPr>
        <w:t xml:space="preserve">В 2015 году бюджету Челябинской области </w:t>
      </w:r>
      <w:r>
        <w:rPr>
          <w:rFonts w:ascii="Times New Roman" w:hAnsi="Times New Roman"/>
          <w:noProof/>
          <w:sz w:val="28"/>
          <w:szCs w:val="28"/>
          <w:lang w:eastAsia="ru-RU"/>
        </w:rPr>
        <w:t>н</w:t>
      </w:r>
      <w:r w:rsidRPr="00786CEB">
        <w:rPr>
          <w:rFonts w:ascii="Times New Roman" w:hAnsi="Times New Roman"/>
          <w:noProof/>
          <w:sz w:val="28"/>
          <w:szCs w:val="28"/>
          <w:lang w:eastAsia="ru-RU"/>
        </w:rPr>
        <w:t>а осуществление переданных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полномочий </w:t>
      </w:r>
      <w:r w:rsidRPr="00786CEB">
        <w:rPr>
          <w:rFonts w:ascii="Times New Roman" w:hAnsi="Times New Roman"/>
          <w:noProof/>
          <w:sz w:val="28"/>
          <w:szCs w:val="28"/>
          <w:lang w:eastAsia="ru-RU"/>
        </w:rPr>
        <w:t xml:space="preserve"> в области водных отношений предоставлены субвенции в размере 21 471,5 тыс. рублей.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86CEB">
        <w:rPr>
          <w:rFonts w:ascii="Times New Roman" w:hAnsi="Times New Roman"/>
          <w:noProof/>
          <w:sz w:val="28"/>
          <w:szCs w:val="28"/>
          <w:lang w:eastAsia="ru-RU"/>
        </w:rPr>
        <w:tab/>
        <w:t>Все эти средст</w:t>
      </w:r>
      <w:r>
        <w:rPr>
          <w:rFonts w:ascii="Times New Roman" w:hAnsi="Times New Roman"/>
          <w:noProof/>
          <w:sz w:val="28"/>
          <w:szCs w:val="28"/>
          <w:lang w:eastAsia="ru-RU"/>
        </w:rPr>
        <w:t>ва предоставлены на выполнение</w:t>
      </w:r>
      <w:r w:rsidRPr="00786CEB">
        <w:rPr>
          <w:rFonts w:ascii="Times New Roman" w:hAnsi="Times New Roman"/>
          <w:noProof/>
          <w:sz w:val="28"/>
          <w:szCs w:val="28"/>
          <w:lang w:eastAsia="ru-RU"/>
        </w:rPr>
        <w:t xml:space="preserve"> мер по охране водных объектов или их частей, находящихся в федеральной собственности и расположенных на территории Челябинской области.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По данному направлению на сегодняшний день</w:t>
      </w:r>
      <w:r w:rsidRPr="00786CE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реализуются следующие мероприятия</w:t>
      </w:r>
      <w:r w:rsidRPr="00786CEB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86CEB">
        <w:rPr>
          <w:rFonts w:ascii="Times New Roman" w:hAnsi="Times New Roman"/>
          <w:noProof/>
          <w:sz w:val="28"/>
          <w:szCs w:val="28"/>
          <w:lang w:eastAsia="ru-RU"/>
        </w:rPr>
        <w:t xml:space="preserve">1. Очистка ложа городского пруда на реке Ай в Златоустовском городском округе, </w:t>
      </w:r>
      <w:r w:rsidRPr="00786CEB"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 w:rsidRPr="00786CEB">
        <w:rPr>
          <w:rFonts w:ascii="Times New Roman" w:hAnsi="Times New Roman"/>
          <w:noProof/>
          <w:sz w:val="28"/>
          <w:szCs w:val="28"/>
          <w:lang w:eastAsia="ru-RU"/>
        </w:rPr>
        <w:t xml:space="preserve"> очередь (продолжение работ) – 19 649,8 тыс.рублей;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86CEB">
        <w:rPr>
          <w:rFonts w:ascii="Times New Roman" w:hAnsi="Times New Roman"/>
          <w:noProof/>
          <w:sz w:val="28"/>
          <w:szCs w:val="28"/>
          <w:lang w:eastAsia="ru-RU"/>
        </w:rPr>
        <w:t>2. Определение границ водоохранных зон и прибрежных ащитных полос Шершневского водохранилища и озера Большие Аллаки – 1 166,5 тыс.рублей;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86CEB">
        <w:rPr>
          <w:rFonts w:ascii="Times New Roman" w:hAnsi="Times New Roman"/>
          <w:noProof/>
          <w:sz w:val="28"/>
          <w:szCs w:val="28"/>
          <w:lang w:eastAsia="ru-RU"/>
        </w:rPr>
        <w:t>3. Закрепление на местности ганиц водоохранной зоны и прибрежной защитной полосы Аргазинского водохранилища – 655,2 тыс.рублей.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86CEB">
        <w:rPr>
          <w:rFonts w:ascii="Times New Roman" w:hAnsi="Times New Roman"/>
          <w:noProof/>
          <w:sz w:val="28"/>
          <w:szCs w:val="28"/>
          <w:lang w:eastAsia="ru-RU"/>
        </w:rPr>
        <w:tab/>
        <w:t>По всем мероприятиям проведены аукционы, определены исполнители, которые приступили к выполнению работ. К кон</w:t>
      </w:r>
      <w:r>
        <w:rPr>
          <w:rFonts w:ascii="Times New Roman" w:hAnsi="Times New Roman"/>
          <w:noProof/>
          <w:sz w:val="28"/>
          <w:szCs w:val="28"/>
          <w:lang w:eastAsia="ru-RU"/>
        </w:rPr>
        <w:t>цу года все запланированные меро</w:t>
      </w:r>
      <w:r w:rsidRPr="00786CEB">
        <w:rPr>
          <w:rFonts w:ascii="Times New Roman" w:hAnsi="Times New Roman"/>
          <w:noProof/>
          <w:sz w:val="28"/>
          <w:szCs w:val="28"/>
          <w:lang w:eastAsia="ru-RU"/>
        </w:rPr>
        <w:t>приятия будут выполнены в полном объеме.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86CEB"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 </w:t>
      </w:r>
    </w:p>
    <w:p w:rsidR="00DA28FC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CEB">
        <w:rPr>
          <w:rFonts w:ascii="Times New Roman" w:hAnsi="Times New Roman"/>
          <w:sz w:val="28"/>
          <w:szCs w:val="28"/>
        </w:rPr>
        <w:tab/>
        <w:t xml:space="preserve">В 2016 году планируемый объем субвенций составляет 24 233,7 тыс. рублей. </w:t>
      </w:r>
      <w:r>
        <w:rPr>
          <w:rFonts w:ascii="Times New Roman" w:hAnsi="Times New Roman"/>
          <w:sz w:val="28"/>
          <w:szCs w:val="28"/>
        </w:rPr>
        <w:t xml:space="preserve">Уже доведены прогнозные суммы.  </w:t>
      </w:r>
      <w:r w:rsidRPr="00786CEB">
        <w:rPr>
          <w:rFonts w:ascii="Times New Roman" w:hAnsi="Times New Roman"/>
          <w:sz w:val="28"/>
          <w:szCs w:val="28"/>
        </w:rPr>
        <w:t xml:space="preserve">В рамках выделенных средств планируется </w:t>
      </w:r>
      <w:r>
        <w:rPr>
          <w:rFonts w:ascii="Times New Roman" w:hAnsi="Times New Roman"/>
          <w:sz w:val="28"/>
          <w:szCs w:val="28"/>
        </w:rPr>
        <w:t xml:space="preserve">продолжение работ, начатых в предыдущие годы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786CE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этому</w:t>
      </w:r>
      <w:proofErr w:type="gramEnd"/>
      <w:r>
        <w:rPr>
          <w:rFonts w:ascii="Times New Roman" w:hAnsi="Times New Roman"/>
          <w:sz w:val="28"/>
          <w:szCs w:val="28"/>
        </w:rPr>
        <w:t xml:space="preserve"> же</w:t>
      </w:r>
      <w:r w:rsidRPr="00786CEB">
        <w:rPr>
          <w:rFonts w:ascii="Times New Roman" w:hAnsi="Times New Roman"/>
          <w:sz w:val="28"/>
          <w:szCs w:val="28"/>
        </w:rPr>
        <w:t xml:space="preserve"> напр</w:t>
      </w:r>
      <w:r>
        <w:rPr>
          <w:rFonts w:ascii="Times New Roman" w:hAnsi="Times New Roman"/>
          <w:sz w:val="28"/>
          <w:szCs w:val="28"/>
        </w:rPr>
        <w:t>авлению</w:t>
      </w:r>
      <w:r w:rsidRPr="00786CEB">
        <w:rPr>
          <w:rFonts w:ascii="Times New Roman" w:hAnsi="Times New Roman"/>
          <w:sz w:val="28"/>
          <w:szCs w:val="28"/>
        </w:rPr>
        <w:t>:</w:t>
      </w:r>
    </w:p>
    <w:p w:rsidR="00DA28FC" w:rsidRPr="00786CEB" w:rsidRDefault="00DA28FC" w:rsidP="00C63B5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Первое- это продолжится </w:t>
      </w:r>
      <w:r w:rsidRPr="00786CEB">
        <w:rPr>
          <w:rFonts w:ascii="Times New Roman" w:hAnsi="Times New Roman"/>
          <w:sz w:val="28"/>
          <w:szCs w:val="28"/>
        </w:rPr>
        <w:t xml:space="preserve">Очистка ложа городского пруда на реке </w:t>
      </w:r>
      <w:proofErr w:type="gramStart"/>
      <w:r w:rsidRPr="00786CEB">
        <w:rPr>
          <w:rFonts w:ascii="Times New Roman" w:hAnsi="Times New Roman"/>
          <w:sz w:val="28"/>
          <w:szCs w:val="28"/>
        </w:rPr>
        <w:t>Ай</w:t>
      </w:r>
      <w:proofErr w:type="gramEnd"/>
      <w:r w:rsidRPr="00786CEB">
        <w:rPr>
          <w:rFonts w:ascii="Times New Roman" w:hAnsi="Times New Roman"/>
          <w:sz w:val="28"/>
          <w:szCs w:val="28"/>
        </w:rPr>
        <w:t xml:space="preserve"> в Златоустовском городском округе, </w:t>
      </w:r>
      <w:r w:rsidRPr="00786CEB">
        <w:rPr>
          <w:rFonts w:ascii="Times New Roman" w:hAnsi="Times New Roman"/>
          <w:sz w:val="28"/>
          <w:szCs w:val="28"/>
          <w:lang w:val="en-US"/>
        </w:rPr>
        <w:t>I</w:t>
      </w:r>
      <w:r w:rsidRPr="00786CEB">
        <w:rPr>
          <w:rFonts w:ascii="Times New Roman" w:hAnsi="Times New Roman"/>
          <w:sz w:val="28"/>
          <w:szCs w:val="28"/>
        </w:rPr>
        <w:t xml:space="preserve"> очередь</w:t>
      </w:r>
      <w:r>
        <w:rPr>
          <w:rFonts w:ascii="Times New Roman" w:hAnsi="Times New Roman"/>
          <w:sz w:val="28"/>
          <w:szCs w:val="28"/>
        </w:rPr>
        <w:t xml:space="preserve"> планируется выполнить </w:t>
      </w:r>
      <w:r w:rsidRPr="00786CEB">
        <w:rPr>
          <w:rFonts w:ascii="Times New Roman" w:hAnsi="Times New Roman"/>
          <w:sz w:val="28"/>
          <w:szCs w:val="28"/>
        </w:rPr>
        <w:t xml:space="preserve">объем </w:t>
      </w:r>
      <w:proofErr w:type="spellStart"/>
      <w:r w:rsidRPr="00786CEB">
        <w:rPr>
          <w:rFonts w:ascii="Times New Roman" w:hAnsi="Times New Roman"/>
          <w:sz w:val="28"/>
          <w:szCs w:val="28"/>
        </w:rPr>
        <w:t>гидромеханизированных</w:t>
      </w:r>
      <w:proofErr w:type="spellEnd"/>
      <w:r w:rsidRPr="00786CEB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на площади 3,3</w:t>
      </w:r>
      <w:r w:rsidRPr="00786CEB">
        <w:rPr>
          <w:rFonts w:ascii="Times New Roman" w:hAnsi="Times New Roman"/>
          <w:sz w:val="28"/>
          <w:szCs w:val="28"/>
        </w:rPr>
        <w:t xml:space="preserve"> га.</w:t>
      </w:r>
      <w:r>
        <w:rPr>
          <w:rFonts w:ascii="Times New Roman" w:hAnsi="Times New Roman"/>
          <w:sz w:val="28"/>
          <w:szCs w:val="28"/>
        </w:rPr>
        <w:t xml:space="preserve"> На сумму </w:t>
      </w:r>
      <w:proofErr w:type="gramStart"/>
      <w:r>
        <w:rPr>
          <w:rFonts w:ascii="Times New Roman" w:hAnsi="Times New Roman"/>
          <w:sz w:val="28"/>
          <w:szCs w:val="28"/>
        </w:rPr>
        <w:t>22,6мил.руб.</w:t>
      </w:r>
      <w:proofErr w:type="gramEnd"/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CEB">
        <w:rPr>
          <w:rFonts w:ascii="Times New Roman" w:hAnsi="Times New Roman"/>
          <w:sz w:val="28"/>
          <w:szCs w:val="28"/>
        </w:rPr>
        <w:tab/>
        <w:t xml:space="preserve">Выполнение работ </w:t>
      </w:r>
      <w:r w:rsidRPr="00786CEB">
        <w:rPr>
          <w:rFonts w:ascii="Times New Roman" w:hAnsi="Times New Roman"/>
          <w:sz w:val="28"/>
          <w:szCs w:val="28"/>
          <w:lang w:val="en-US"/>
        </w:rPr>
        <w:t>I</w:t>
      </w:r>
      <w:r w:rsidRPr="00786CEB">
        <w:rPr>
          <w:rFonts w:ascii="Times New Roman" w:hAnsi="Times New Roman"/>
          <w:sz w:val="28"/>
          <w:szCs w:val="28"/>
        </w:rPr>
        <w:t xml:space="preserve"> очереди (9 лет) осуществляется за счет субвенций из федерального бюджета с 2010 года. В 2018 году планируется завершить работы </w:t>
      </w:r>
      <w:r w:rsidRPr="00786CEB">
        <w:rPr>
          <w:rFonts w:ascii="Times New Roman" w:hAnsi="Times New Roman"/>
          <w:sz w:val="28"/>
          <w:szCs w:val="28"/>
          <w:lang w:val="en-US"/>
        </w:rPr>
        <w:t>I</w:t>
      </w:r>
      <w:r w:rsidRPr="00786CEB">
        <w:rPr>
          <w:rFonts w:ascii="Times New Roman" w:hAnsi="Times New Roman"/>
          <w:sz w:val="28"/>
          <w:szCs w:val="28"/>
        </w:rPr>
        <w:t xml:space="preserve"> очереди с последующей технической рекультивацией участка размещения </w:t>
      </w:r>
      <w:proofErr w:type="spellStart"/>
      <w:r w:rsidRPr="00786CEB">
        <w:rPr>
          <w:rFonts w:ascii="Times New Roman" w:hAnsi="Times New Roman"/>
          <w:sz w:val="28"/>
          <w:szCs w:val="28"/>
        </w:rPr>
        <w:t>гидроотвала</w:t>
      </w:r>
      <w:proofErr w:type="spellEnd"/>
      <w:r w:rsidRPr="00786CEB">
        <w:rPr>
          <w:rFonts w:ascii="Times New Roman" w:hAnsi="Times New Roman"/>
          <w:sz w:val="28"/>
          <w:szCs w:val="28"/>
        </w:rPr>
        <w:t xml:space="preserve"> и пруда-отстойника. Полный комплекс работ предусматривает выполнение работ в 2 очереди.</w:t>
      </w:r>
    </w:p>
    <w:p w:rsidR="00DA28FC" w:rsidRPr="00786CEB" w:rsidRDefault="00DA28FC" w:rsidP="00C63B58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второе </w:t>
      </w:r>
      <w:r w:rsidRPr="00786CEB">
        <w:rPr>
          <w:rFonts w:ascii="Times New Roman" w:hAnsi="Times New Roman"/>
          <w:sz w:val="28"/>
          <w:szCs w:val="28"/>
        </w:rPr>
        <w:t xml:space="preserve">Закрепление на местности границ </w:t>
      </w:r>
      <w:proofErr w:type="spellStart"/>
      <w:r w:rsidRPr="00786CEB">
        <w:rPr>
          <w:rFonts w:ascii="Times New Roman" w:hAnsi="Times New Roman"/>
          <w:sz w:val="28"/>
          <w:szCs w:val="28"/>
        </w:rPr>
        <w:t>водоохранной</w:t>
      </w:r>
      <w:proofErr w:type="spellEnd"/>
      <w:r w:rsidRPr="00786CEB">
        <w:rPr>
          <w:rFonts w:ascii="Times New Roman" w:hAnsi="Times New Roman"/>
          <w:sz w:val="28"/>
          <w:szCs w:val="28"/>
        </w:rPr>
        <w:t xml:space="preserve"> зоны и прибрежной защитной полосы </w:t>
      </w:r>
      <w:proofErr w:type="spellStart"/>
      <w:r w:rsidRPr="00786CEB">
        <w:rPr>
          <w:rFonts w:ascii="Times New Roman" w:hAnsi="Times New Roman"/>
          <w:sz w:val="28"/>
          <w:szCs w:val="28"/>
        </w:rPr>
        <w:t>Аргазинского</w:t>
      </w:r>
      <w:proofErr w:type="spellEnd"/>
      <w:r w:rsidRPr="00786CEB">
        <w:rPr>
          <w:rFonts w:ascii="Times New Roman" w:hAnsi="Times New Roman"/>
          <w:sz w:val="28"/>
          <w:szCs w:val="28"/>
        </w:rPr>
        <w:t xml:space="preserve"> водохранилища, со сроком реализации в 2015-2016 годах. Общий объем финансирования мероприятия – 2 268,0 тыс. рублей, в том числе на 2016 год – 1 612,8 тыс. рублей. Планируется установка информационных знаков в количестве 169 шт. на протяжении 108 км, из них в 2016 году – 120 шт. на протяжении 77 км.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CEB">
        <w:rPr>
          <w:rFonts w:ascii="Times New Roman" w:hAnsi="Times New Roman"/>
          <w:sz w:val="28"/>
          <w:szCs w:val="28"/>
        </w:rPr>
        <w:t xml:space="preserve">В 2017 году в рамках переданных полномочий в области водных отношений в целях снижения негативного воздействия вод и ликвидация его последствий </w:t>
      </w:r>
      <w:r w:rsidRPr="00786CEB">
        <w:rPr>
          <w:rFonts w:ascii="Times New Roman" w:hAnsi="Times New Roman"/>
          <w:sz w:val="28"/>
          <w:szCs w:val="28"/>
        </w:rPr>
        <w:lastRenderedPageBreak/>
        <w:t xml:space="preserve">планируется начать выполнение работ по расчистке русла и </w:t>
      </w:r>
      <w:proofErr w:type="spellStart"/>
      <w:r w:rsidRPr="00786CEB">
        <w:rPr>
          <w:rFonts w:ascii="Times New Roman" w:hAnsi="Times New Roman"/>
          <w:sz w:val="28"/>
          <w:szCs w:val="28"/>
        </w:rPr>
        <w:t>берегоукреплению</w:t>
      </w:r>
      <w:proofErr w:type="spellEnd"/>
      <w:r w:rsidRPr="00786CEB">
        <w:rPr>
          <w:rFonts w:ascii="Times New Roman" w:hAnsi="Times New Roman"/>
          <w:sz w:val="28"/>
          <w:szCs w:val="28"/>
        </w:rPr>
        <w:t xml:space="preserve"> рек </w:t>
      </w:r>
      <w:proofErr w:type="spellStart"/>
      <w:r w:rsidRPr="00786CEB">
        <w:rPr>
          <w:rFonts w:ascii="Times New Roman" w:hAnsi="Times New Roman"/>
          <w:sz w:val="28"/>
          <w:szCs w:val="28"/>
        </w:rPr>
        <w:t>Гумбейка</w:t>
      </w:r>
      <w:proofErr w:type="spellEnd"/>
      <w:r w:rsidRPr="00786CEB">
        <w:rPr>
          <w:rFonts w:ascii="Times New Roman" w:hAnsi="Times New Roman"/>
          <w:sz w:val="28"/>
          <w:szCs w:val="28"/>
        </w:rPr>
        <w:t xml:space="preserve"> и Кызыл-Чилик в селе Фершампенуаз </w:t>
      </w:r>
      <w:proofErr w:type="spellStart"/>
      <w:r w:rsidRPr="00786CEB">
        <w:rPr>
          <w:rFonts w:ascii="Times New Roman" w:hAnsi="Times New Roman"/>
          <w:sz w:val="28"/>
          <w:szCs w:val="28"/>
        </w:rPr>
        <w:t>Нагайбакского</w:t>
      </w:r>
      <w:proofErr w:type="spellEnd"/>
      <w:r w:rsidRPr="00786CEB">
        <w:rPr>
          <w:rFonts w:ascii="Times New Roman" w:hAnsi="Times New Roman"/>
          <w:sz w:val="28"/>
          <w:szCs w:val="28"/>
        </w:rPr>
        <w:t xml:space="preserve"> муниципального района. </w:t>
      </w:r>
      <w:r>
        <w:rPr>
          <w:rFonts w:ascii="Times New Roman" w:hAnsi="Times New Roman"/>
          <w:sz w:val="28"/>
          <w:szCs w:val="28"/>
        </w:rPr>
        <w:t>Реки относятся к бассейну реки Урал.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CEB">
        <w:rPr>
          <w:rFonts w:ascii="Times New Roman" w:hAnsi="Times New Roman"/>
          <w:sz w:val="28"/>
          <w:szCs w:val="28"/>
        </w:rPr>
        <w:t>Мероприятие планируется к выполнению в 2017-2019 годах. Проектная документация разработана в 2013 году.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CEB">
        <w:rPr>
          <w:rFonts w:ascii="Times New Roman" w:hAnsi="Times New Roman"/>
          <w:sz w:val="28"/>
          <w:szCs w:val="28"/>
        </w:rPr>
        <w:t xml:space="preserve">Проектом предусмотрена расчистка русла реки </w:t>
      </w:r>
      <w:proofErr w:type="spellStart"/>
      <w:r w:rsidRPr="00786CEB">
        <w:rPr>
          <w:rFonts w:ascii="Times New Roman" w:hAnsi="Times New Roman"/>
          <w:sz w:val="28"/>
          <w:szCs w:val="28"/>
        </w:rPr>
        <w:t>Гумбейка</w:t>
      </w:r>
      <w:proofErr w:type="spellEnd"/>
      <w:r w:rsidRPr="00786CEB">
        <w:rPr>
          <w:rFonts w:ascii="Times New Roman" w:hAnsi="Times New Roman"/>
          <w:sz w:val="28"/>
          <w:szCs w:val="28"/>
        </w:rPr>
        <w:t xml:space="preserve"> протяженностью 2,8 км и </w:t>
      </w:r>
      <w:proofErr w:type="spellStart"/>
      <w:r w:rsidRPr="00786CEB">
        <w:rPr>
          <w:rFonts w:ascii="Times New Roman" w:hAnsi="Times New Roman"/>
          <w:sz w:val="28"/>
          <w:szCs w:val="28"/>
        </w:rPr>
        <w:t>берегоукрепление</w:t>
      </w:r>
      <w:proofErr w:type="spellEnd"/>
      <w:r w:rsidRPr="00786CEB">
        <w:rPr>
          <w:rFonts w:ascii="Times New Roman" w:hAnsi="Times New Roman"/>
          <w:sz w:val="28"/>
          <w:szCs w:val="28"/>
        </w:rPr>
        <w:t xml:space="preserve"> протяженностью 0,5 км, а также расчистка русла реки Кызыл-Чилик протяженностью 0,5 км для увеличения пропускной способности русел рек. Численность защищаемого населения – 100 человек, размер предотвращаемого ущерба – более 57 млн. рублей. Стоимость выполнения </w:t>
      </w:r>
      <w:proofErr w:type="gramStart"/>
      <w:r w:rsidRPr="00786CEB">
        <w:rPr>
          <w:rFonts w:ascii="Times New Roman" w:hAnsi="Times New Roman"/>
          <w:sz w:val="28"/>
          <w:szCs w:val="28"/>
        </w:rPr>
        <w:t>работ  составляет</w:t>
      </w:r>
      <w:proofErr w:type="gramEnd"/>
      <w:r w:rsidRPr="00786CEB">
        <w:rPr>
          <w:rFonts w:ascii="Times New Roman" w:hAnsi="Times New Roman"/>
          <w:sz w:val="28"/>
          <w:szCs w:val="28"/>
        </w:rPr>
        <w:t xml:space="preserve"> 24 620,170 тыс. рублей.</w:t>
      </w:r>
      <w:r>
        <w:rPr>
          <w:rFonts w:ascii="Times New Roman" w:hAnsi="Times New Roman"/>
          <w:sz w:val="28"/>
          <w:szCs w:val="28"/>
        </w:rPr>
        <w:t xml:space="preserve"> Этот проект мы уже обозначили в Федеральном агентстве водных ресурсов.</w:t>
      </w:r>
    </w:p>
    <w:p w:rsidR="00DA28FC" w:rsidRPr="00AC035A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6CEB">
        <w:rPr>
          <w:rFonts w:ascii="Times New Roman" w:hAnsi="Times New Roman"/>
          <w:b/>
          <w:sz w:val="28"/>
          <w:szCs w:val="28"/>
        </w:rPr>
        <w:t xml:space="preserve">Прошу </w:t>
      </w:r>
      <w:proofErr w:type="spellStart"/>
      <w:r>
        <w:rPr>
          <w:rFonts w:ascii="Times New Roman" w:hAnsi="Times New Roman"/>
          <w:b/>
          <w:sz w:val="28"/>
          <w:szCs w:val="28"/>
        </w:rPr>
        <w:t>Бассеиновый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совет </w:t>
      </w:r>
      <w:r w:rsidRPr="00786CEB">
        <w:rPr>
          <w:rFonts w:ascii="Times New Roman" w:hAnsi="Times New Roman"/>
          <w:b/>
          <w:sz w:val="28"/>
          <w:szCs w:val="28"/>
        </w:rPr>
        <w:t xml:space="preserve">рекомендовать к реализации </w:t>
      </w:r>
      <w:r>
        <w:rPr>
          <w:rFonts w:ascii="Times New Roman" w:hAnsi="Times New Roman"/>
          <w:b/>
          <w:sz w:val="28"/>
          <w:szCs w:val="28"/>
        </w:rPr>
        <w:t>данные мероприятия</w:t>
      </w:r>
      <w:r w:rsidRPr="00786CEB">
        <w:rPr>
          <w:rFonts w:ascii="Times New Roman" w:hAnsi="Times New Roman"/>
          <w:b/>
          <w:sz w:val="28"/>
          <w:szCs w:val="28"/>
        </w:rPr>
        <w:t xml:space="preserve"> «Расчистк</w:t>
      </w:r>
      <w:r>
        <w:rPr>
          <w:rFonts w:ascii="Times New Roman" w:hAnsi="Times New Roman"/>
          <w:b/>
          <w:sz w:val="28"/>
          <w:szCs w:val="28"/>
        </w:rPr>
        <w:t>а</w:t>
      </w:r>
      <w:r w:rsidRPr="00786CEB">
        <w:rPr>
          <w:rFonts w:ascii="Times New Roman" w:hAnsi="Times New Roman"/>
          <w:b/>
          <w:sz w:val="28"/>
          <w:szCs w:val="28"/>
        </w:rPr>
        <w:t xml:space="preserve"> русла и </w:t>
      </w:r>
      <w:proofErr w:type="spellStart"/>
      <w:r w:rsidRPr="00786CEB">
        <w:rPr>
          <w:rFonts w:ascii="Times New Roman" w:hAnsi="Times New Roman"/>
          <w:b/>
          <w:sz w:val="28"/>
          <w:szCs w:val="28"/>
        </w:rPr>
        <w:t>берегоукреплени</w:t>
      </w:r>
      <w:r>
        <w:rPr>
          <w:rFonts w:ascii="Times New Roman" w:hAnsi="Times New Roman"/>
          <w:b/>
          <w:sz w:val="28"/>
          <w:szCs w:val="28"/>
        </w:rPr>
        <w:t>е</w:t>
      </w:r>
      <w:proofErr w:type="spellEnd"/>
      <w:r w:rsidRPr="00786CEB">
        <w:rPr>
          <w:rFonts w:ascii="Times New Roman" w:hAnsi="Times New Roman"/>
          <w:b/>
          <w:sz w:val="28"/>
          <w:szCs w:val="28"/>
        </w:rPr>
        <w:t xml:space="preserve"> рек </w:t>
      </w:r>
      <w:proofErr w:type="spellStart"/>
      <w:r w:rsidRPr="00786CEB">
        <w:rPr>
          <w:rFonts w:ascii="Times New Roman" w:hAnsi="Times New Roman"/>
          <w:b/>
          <w:sz w:val="28"/>
          <w:szCs w:val="28"/>
        </w:rPr>
        <w:t>Гумбейка</w:t>
      </w:r>
      <w:proofErr w:type="spellEnd"/>
      <w:r w:rsidRPr="00786CEB">
        <w:rPr>
          <w:rFonts w:ascii="Times New Roman" w:hAnsi="Times New Roman"/>
          <w:b/>
          <w:sz w:val="28"/>
          <w:szCs w:val="28"/>
        </w:rPr>
        <w:t xml:space="preserve"> и Кызыл-Чилик в селе Фершампенуаз </w:t>
      </w:r>
      <w:proofErr w:type="spellStart"/>
      <w:r w:rsidRPr="00786CEB">
        <w:rPr>
          <w:rFonts w:ascii="Times New Roman" w:hAnsi="Times New Roman"/>
          <w:b/>
          <w:sz w:val="28"/>
          <w:szCs w:val="28"/>
        </w:rPr>
        <w:t>Нагайбакского</w:t>
      </w:r>
      <w:proofErr w:type="spellEnd"/>
      <w:r w:rsidRPr="00786CEB">
        <w:rPr>
          <w:rFonts w:ascii="Times New Roman" w:hAnsi="Times New Roman"/>
          <w:b/>
          <w:sz w:val="28"/>
          <w:szCs w:val="28"/>
        </w:rPr>
        <w:t xml:space="preserve"> муниципального района»</w:t>
      </w:r>
      <w:r>
        <w:rPr>
          <w:rFonts w:ascii="Times New Roman" w:hAnsi="Times New Roman"/>
          <w:b/>
          <w:sz w:val="28"/>
          <w:szCs w:val="28"/>
        </w:rPr>
        <w:t xml:space="preserve"> с отражением в проекте решения заседания.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786CEB">
        <w:rPr>
          <w:rFonts w:ascii="Times New Roman" w:hAnsi="Times New Roman"/>
          <w:sz w:val="28"/>
          <w:szCs w:val="28"/>
        </w:rPr>
        <w:t xml:space="preserve"> получения в 2016 году субсидии за счет средств федерального бюджета в рамках ФЦП «Развитие водохозяйственного комплекса Российской Федерации в 2012-2020 годах» </w:t>
      </w:r>
      <w:r>
        <w:rPr>
          <w:rFonts w:ascii="Times New Roman" w:hAnsi="Times New Roman"/>
          <w:sz w:val="28"/>
          <w:szCs w:val="28"/>
        </w:rPr>
        <w:t>заявлены следующие мероприятия</w:t>
      </w:r>
    </w:p>
    <w:p w:rsidR="00DA28FC" w:rsidRPr="00786CEB" w:rsidRDefault="00DA28FC" w:rsidP="00861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CE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по</w:t>
      </w:r>
      <w:r w:rsidRPr="00786CEB">
        <w:rPr>
          <w:rFonts w:ascii="Times New Roman" w:hAnsi="Times New Roman"/>
          <w:sz w:val="28"/>
          <w:szCs w:val="28"/>
        </w:rPr>
        <w:t xml:space="preserve"> предупреждени</w:t>
      </w:r>
      <w:r>
        <w:rPr>
          <w:rFonts w:ascii="Times New Roman" w:hAnsi="Times New Roman"/>
          <w:sz w:val="28"/>
          <w:szCs w:val="28"/>
        </w:rPr>
        <w:t>ю</w:t>
      </w:r>
      <w:r w:rsidRPr="00786CEB">
        <w:rPr>
          <w:rFonts w:ascii="Times New Roman" w:hAnsi="Times New Roman"/>
          <w:sz w:val="28"/>
          <w:szCs w:val="28"/>
        </w:rPr>
        <w:t xml:space="preserve"> чрезвычайных ситуаций, обусловленных негативным воздействием вод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86CEB">
        <w:rPr>
          <w:rFonts w:ascii="Times New Roman" w:hAnsi="Times New Roman"/>
          <w:sz w:val="28"/>
          <w:szCs w:val="28"/>
        </w:rPr>
        <w:t>Строительство защитных дамб на реке Сим в Ашинском городском поселении</w:t>
      </w:r>
      <w:r>
        <w:rPr>
          <w:rFonts w:ascii="Times New Roman" w:hAnsi="Times New Roman"/>
          <w:sz w:val="28"/>
          <w:szCs w:val="28"/>
        </w:rPr>
        <w:t>».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CEB">
        <w:rPr>
          <w:rFonts w:ascii="Times New Roman" w:hAnsi="Times New Roman"/>
          <w:sz w:val="28"/>
          <w:szCs w:val="28"/>
        </w:rPr>
        <w:t xml:space="preserve">Мероприятие планируется к выполнению в 2014-2017 годах. Проектная документация разработана в 2009 году. 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CEB">
        <w:rPr>
          <w:rFonts w:ascii="Times New Roman" w:hAnsi="Times New Roman"/>
          <w:sz w:val="28"/>
          <w:szCs w:val="28"/>
        </w:rPr>
        <w:t xml:space="preserve">Проектом предусмотрено строительство 2 дамб, общей длиной 5,3 км для защиты населения города Аши в период весеннего половодья и летних дождевых паводков. Численность защищаемого населения 1030 человек, размер предотвращаемого ущерба – более 510 млн. рублей. Стоимость строительства – 46 968,7 тыс. рублей, в том числе 25 850,0 тыс. рублей из федерального бюджета. 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CEB">
        <w:rPr>
          <w:rFonts w:ascii="Times New Roman" w:hAnsi="Times New Roman"/>
          <w:sz w:val="28"/>
          <w:szCs w:val="28"/>
        </w:rPr>
        <w:t xml:space="preserve">Вероятность ЧС в Аше от негативного воздействия вод очень высока из-за расположения города вблизи реки в горной долине, например, в 2002 году подъем воды в реке привел к гибели 2 человек. 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CEB">
        <w:rPr>
          <w:rFonts w:ascii="Times New Roman" w:hAnsi="Times New Roman"/>
          <w:sz w:val="28"/>
          <w:szCs w:val="28"/>
        </w:rPr>
        <w:t xml:space="preserve">В 2014 – 2015 годах за счет средств областного и местного бюджетов ведется строительство защитной дамбы № 2. 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CEB">
        <w:rPr>
          <w:rFonts w:ascii="Times New Roman" w:hAnsi="Times New Roman"/>
          <w:sz w:val="28"/>
          <w:szCs w:val="28"/>
        </w:rPr>
        <w:t>В 2016 – 2017 годах планируется строительство защитной дамбы № 1 с привлечением средств федерального бюджета.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CEB">
        <w:rPr>
          <w:rFonts w:ascii="Times New Roman" w:hAnsi="Times New Roman"/>
          <w:sz w:val="28"/>
          <w:szCs w:val="28"/>
        </w:rPr>
        <w:t xml:space="preserve">Стоимость работ 2016 года составляет 16 931,9 тыс. рублей, из них за счет средств федерального бюджета 12 500,0 тыс. рублей. Общая стоимость строительства этой дамбы </w:t>
      </w:r>
      <w:r>
        <w:rPr>
          <w:rFonts w:ascii="Times New Roman" w:hAnsi="Times New Roman"/>
          <w:sz w:val="28"/>
          <w:szCs w:val="28"/>
        </w:rPr>
        <w:t>–</w:t>
      </w:r>
      <w:r w:rsidRPr="00786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35 015,4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28FC" w:rsidRPr="00861EF7" w:rsidRDefault="00DA28FC" w:rsidP="00861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1EF7">
        <w:rPr>
          <w:rFonts w:ascii="Times New Roman" w:hAnsi="Times New Roman"/>
          <w:sz w:val="28"/>
          <w:szCs w:val="28"/>
        </w:rPr>
        <w:t>2. по реконструкции ГТС, в целях обеспечения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61EF7">
        <w:rPr>
          <w:rFonts w:ascii="Times New Roman" w:hAnsi="Times New Roman"/>
          <w:sz w:val="28"/>
          <w:szCs w:val="28"/>
        </w:rPr>
        <w:t>Реконструкци</w:t>
      </w:r>
      <w:r>
        <w:rPr>
          <w:rFonts w:ascii="Times New Roman" w:hAnsi="Times New Roman"/>
          <w:sz w:val="28"/>
          <w:szCs w:val="28"/>
        </w:rPr>
        <w:t>я</w:t>
      </w:r>
      <w:r w:rsidRPr="00861EF7">
        <w:rPr>
          <w:rFonts w:ascii="Times New Roman" w:hAnsi="Times New Roman"/>
          <w:sz w:val="28"/>
          <w:szCs w:val="28"/>
        </w:rPr>
        <w:t xml:space="preserve"> ГТС Верхне-Кыштымского водохранилища на реке Кыштым в Кыштымском городском округе</w:t>
      </w:r>
      <w:r>
        <w:rPr>
          <w:rFonts w:ascii="Times New Roman" w:hAnsi="Times New Roman"/>
          <w:sz w:val="28"/>
          <w:szCs w:val="28"/>
        </w:rPr>
        <w:t>»</w:t>
      </w:r>
      <w:r w:rsidRPr="00861EF7">
        <w:rPr>
          <w:rFonts w:ascii="Times New Roman" w:hAnsi="Times New Roman"/>
          <w:sz w:val="28"/>
          <w:szCs w:val="28"/>
        </w:rPr>
        <w:t>.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CEB">
        <w:rPr>
          <w:rFonts w:ascii="Times New Roman" w:hAnsi="Times New Roman"/>
          <w:sz w:val="28"/>
          <w:szCs w:val="28"/>
        </w:rPr>
        <w:t xml:space="preserve">Мероприятие планируется к выполнению в 2016-2017 годах. 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CEB">
        <w:rPr>
          <w:rFonts w:ascii="Times New Roman" w:hAnsi="Times New Roman"/>
          <w:sz w:val="28"/>
          <w:szCs w:val="28"/>
        </w:rPr>
        <w:lastRenderedPageBreak/>
        <w:t xml:space="preserve">Проектная документация разработана в 2014 году. Проектом предусмотрена реконструкция северного и южного водосбросов, конструкции которых находятся в предельном состоянии и подлежат полному переустройству. 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CEB">
        <w:rPr>
          <w:rFonts w:ascii="Times New Roman" w:hAnsi="Times New Roman"/>
          <w:color w:val="000000"/>
          <w:sz w:val="28"/>
          <w:szCs w:val="28"/>
        </w:rPr>
        <w:t xml:space="preserve">Физический износ гидротехнических сооружений составляет 75%. </w:t>
      </w:r>
      <w:r w:rsidRPr="00786CEB">
        <w:rPr>
          <w:rFonts w:ascii="Times New Roman" w:hAnsi="Times New Roman"/>
          <w:sz w:val="28"/>
          <w:szCs w:val="28"/>
        </w:rPr>
        <w:t>Вывести южный или северный водосбросы из эксплуатации невозможно, так как пропуск максимальных расходов половодья обеспечивается только при их совместной работе.</w:t>
      </w:r>
    </w:p>
    <w:p w:rsidR="00DA28FC" w:rsidRPr="00786CEB" w:rsidRDefault="00DA28FC" w:rsidP="00786C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CEB">
        <w:rPr>
          <w:rFonts w:ascii="Times New Roman" w:hAnsi="Times New Roman"/>
          <w:sz w:val="28"/>
          <w:szCs w:val="28"/>
        </w:rPr>
        <w:t xml:space="preserve">Разрушение гидротехнического сооружения приведет к затоплению территории Кыштымского городского округа </w:t>
      </w:r>
      <w:r w:rsidRPr="00786CEB">
        <w:rPr>
          <w:rFonts w:ascii="Times New Roman" w:hAnsi="Times New Roman"/>
          <w:color w:val="000000"/>
          <w:sz w:val="28"/>
          <w:szCs w:val="28"/>
        </w:rPr>
        <w:t xml:space="preserve">с находящимися на ней учреждениями, объектами экономики и численностью населения более 280 человек. </w:t>
      </w:r>
      <w:r w:rsidRPr="00786CEB">
        <w:rPr>
          <w:rFonts w:ascii="Times New Roman" w:hAnsi="Times New Roman"/>
          <w:bCs/>
          <w:sz w:val="28"/>
          <w:szCs w:val="28"/>
        </w:rPr>
        <w:t xml:space="preserve">Размер вероятного ущерба составляет около </w:t>
      </w:r>
      <w:r w:rsidRPr="00786CEB">
        <w:rPr>
          <w:rFonts w:ascii="Times New Roman" w:hAnsi="Times New Roman"/>
          <w:sz w:val="28"/>
          <w:szCs w:val="28"/>
        </w:rPr>
        <w:t>100 млн. руб.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CEB">
        <w:rPr>
          <w:rFonts w:ascii="Times New Roman" w:hAnsi="Times New Roman"/>
          <w:sz w:val="28"/>
          <w:szCs w:val="28"/>
        </w:rPr>
        <w:t>Стоимость реконструкции – 44 165,4 тыс. рублей, в том числе 36 850,0 тыс. рублей из федерального бюджета. Стоимость работ 2016 года составляет 41 383,0 тыс. рублей, из них за счет средств федерального бюджета 34 550,0 тыс. рублей.</w:t>
      </w:r>
    </w:p>
    <w:p w:rsidR="00DA28FC" w:rsidRPr="00786CEB" w:rsidRDefault="00DA28FC" w:rsidP="00786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28FC" w:rsidRPr="00786CEB" w:rsidRDefault="00DA28FC" w:rsidP="00786CEB">
      <w:pPr>
        <w:pStyle w:val="a7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Обосновывающие материалы по заявленным мероприятиям рассмотрены специалистами Федерального агентства водных ресурсов, в том числе на защите бюджетных проектировок 21-25 сентября 2015 года в г. Москве и будут дорабатываться в соответствии с полученными замечаниями.</w:t>
      </w:r>
    </w:p>
    <w:p w:rsidR="00DA28FC" w:rsidRPr="00786CEB" w:rsidRDefault="00DA28FC" w:rsidP="00786CEB">
      <w:pPr>
        <w:pStyle w:val="a7"/>
        <w:ind w:firstLine="567"/>
        <w:rPr>
          <w:rFonts w:ascii="Times New Roman" w:hAnsi="Times New Roman"/>
          <w:sz w:val="28"/>
          <w:szCs w:val="28"/>
        </w:rPr>
      </w:pPr>
    </w:p>
    <w:sectPr w:rsidR="00DA28FC" w:rsidRPr="00786CEB" w:rsidSect="00B513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03E7B"/>
    <w:multiLevelType w:val="hybridMultilevel"/>
    <w:tmpl w:val="BB64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EEF"/>
    <w:rsid w:val="00022812"/>
    <w:rsid w:val="000674D4"/>
    <w:rsid w:val="00076D19"/>
    <w:rsid w:val="00090979"/>
    <w:rsid w:val="000A7CC5"/>
    <w:rsid w:val="000B2D1B"/>
    <w:rsid w:val="000D0A52"/>
    <w:rsid w:val="000F0D4B"/>
    <w:rsid w:val="0010617C"/>
    <w:rsid w:val="001172F1"/>
    <w:rsid w:val="00120F47"/>
    <w:rsid w:val="001252B6"/>
    <w:rsid w:val="00144774"/>
    <w:rsid w:val="00187E19"/>
    <w:rsid w:val="001A0872"/>
    <w:rsid w:val="001A3CB7"/>
    <w:rsid w:val="001B7133"/>
    <w:rsid w:val="001C536B"/>
    <w:rsid w:val="001C79C5"/>
    <w:rsid w:val="001D4393"/>
    <w:rsid w:val="001F7E7A"/>
    <w:rsid w:val="00203C0F"/>
    <w:rsid w:val="002224EE"/>
    <w:rsid w:val="002231DD"/>
    <w:rsid w:val="00227510"/>
    <w:rsid w:val="002460A0"/>
    <w:rsid w:val="00256DAF"/>
    <w:rsid w:val="00262EEE"/>
    <w:rsid w:val="00271F69"/>
    <w:rsid w:val="0027551B"/>
    <w:rsid w:val="002B53EC"/>
    <w:rsid w:val="00301E2D"/>
    <w:rsid w:val="00315CC2"/>
    <w:rsid w:val="003268A9"/>
    <w:rsid w:val="00340433"/>
    <w:rsid w:val="00393EEF"/>
    <w:rsid w:val="003A206B"/>
    <w:rsid w:val="003D322F"/>
    <w:rsid w:val="003E4119"/>
    <w:rsid w:val="003E5DDF"/>
    <w:rsid w:val="0040374B"/>
    <w:rsid w:val="00427808"/>
    <w:rsid w:val="00441E56"/>
    <w:rsid w:val="00497010"/>
    <w:rsid w:val="004A4B24"/>
    <w:rsid w:val="004B0F97"/>
    <w:rsid w:val="004B625F"/>
    <w:rsid w:val="004C3103"/>
    <w:rsid w:val="004D2E04"/>
    <w:rsid w:val="004E577C"/>
    <w:rsid w:val="004F0622"/>
    <w:rsid w:val="00501F38"/>
    <w:rsid w:val="00503CAD"/>
    <w:rsid w:val="00505247"/>
    <w:rsid w:val="0054576E"/>
    <w:rsid w:val="005716CE"/>
    <w:rsid w:val="00584123"/>
    <w:rsid w:val="005953D0"/>
    <w:rsid w:val="005A5CB5"/>
    <w:rsid w:val="005B1367"/>
    <w:rsid w:val="005B1657"/>
    <w:rsid w:val="005B250A"/>
    <w:rsid w:val="005B3B6F"/>
    <w:rsid w:val="005C3163"/>
    <w:rsid w:val="005C3D6F"/>
    <w:rsid w:val="005D08B6"/>
    <w:rsid w:val="005D2687"/>
    <w:rsid w:val="005F5D7F"/>
    <w:rsid w:val="005F7A87"/>
    <w:rsid w:val="006372B2"/>
    <w:rsid w:val="006378D7"/>
    <w:rsid w:val="006436D1"/>
    <w:rsid w:val="006439DC"/>
    <w:rsid w:val="006927A8"/>
    <w:rsid w:val="006A4289"/>
    <w:rsid w:val="006A68D1"/>
    <w:rsid w:val="006C6636"/>
    <w:rsid w:val="006C725A"/>
    <w:rsid w:val="006D3B28"/>
    <w:rsid w:val="006D4B52"/>
    <w:rsid w:val="007045E1"/>
    <w:rsid w:val="00720759"/>
    <w:rsid w:val="00721D33"/>
    <w:rsid w:val="00754EBF"/>
    <w:rsid w:val="00786CEB"/>
    <w:rsid w:val="00787312"/>
    <w:rsid w:val="007A1CC5"/>
    <w:rsid w:val="007C3BF1"/>
    <w:rsid w:val="007D7927"/>
    <w:rsid w:val="007E0693"/>
    <w:rsid w:val="007F4316"/>
    <w:rsid w:val="008424E8"/>
    <w:rsid w:val="008519C8"/>
    <w:rsid w:val="00852172"/>
    <w:rsid w:val="0085232B"/>
    <w:rsid w:val="00861EF7"/>
    <w:rsid w:val="0088114A"/>
    <w:rsid w:val="0088599A"/>
    <w:rsid w:val="00894105"/>
    <w:rsid w:val="008C6171"/>
    <w:rsid w:val="008C7572"/>
    <w:rsid w:val="00901720"/>
    <w:rsid w:val="00912AA6"/>
    <w:rsid w:val="00914889"/>
    <w:rsid w:val="00951585"/>
    <w:rsid w:val="00955385"/>
    <w:rsid w:val="00966041"/>
    <w:rsid w:val="009871F5"/>
    <w:rsid w:val="009B274B"/>
    <w:rsid w:val="009D5E14"/>
    <w:rsid w:val="009E322A"/>
    <w:rsid w:val="009E6973"/>
    <w:rsid w:val="00A1184B"/>
    <w:rsid w:val="00A32A45"/>
    <w:rsid w:val="00A41681"/>
    <w:rsid w:val="00A60AF6"/>
    <w:rsid w:val="00A6487A"/>
    <w:rsid w:val="00A97995"/>
    <w:rsid w:val="00AC035A"/>
    <w:rsid w:val="00AD3EE2"/>
    <w:rsid w:val="00AD749B"/>
    <w:rsid w:val="00AE3006"/>
    <w:rsid w:val="00AE648E"/>
    <w:rsid w:val="00B0511E"/>
    <w:rsid w:val="00B145F4"/>
    <w:rsid w:val="00B1626E"/>
    <w:rsid w:val="00B471B3"/>
    <w:rsid w:val="00B513F2"/>
    <w:rsid w:val="00B60440"/>
    <w:rsid w:val="00B718E2"/>
    <w:rsid w:val="00B7478C"/>
    <w:rsid w:val="00B77170"/>
    <w:rsid w:val="00BA5CC2"/>
    <w:rsid w:val="00BA7616"/>
    <w:rsid w:val="00BC1107"/>
    <w:rsid w:val="00BC3F90"/>
    <w:rsid w:val="00BC4155"/>
    <w:rsid w:val="00BD2C4B"/>
    <w:rsid w:val="00BD5D21"/>
    <w:rsid w:val="00BF046F"/>
    <w:rsid w:val="00C0138B"/>
    <w:rsid w:val="00C04CF1"/>
    <w:rsid w:val="00C37101"/>
    <w:rsid w:val="00C63B58"/>
    <w:rsid w:val="00C802B1"/>
    <w:rsid w:val="00CA7BD4"/>
    <w:rsid w:val="00CE4667"/>
    <w:rsid w:val="00D75D91"/>
    <w:rsid w:val="00D875B1"/>
    <w:rsid w:val="00D903A4"/>
    <w:rsid w:val="00D937F1"/>
    <w:rsid w:val="00DA28FC"/>
    <w:rsid w:val="00DA41B2"/>
    <w:rsid w:val="00DD7E35"/>
    <w:rsid w:val="00DF25A1"/>
    <w:rsid w:val="00E06A63"/>
    <w:rsid w:val="00E16B8B"/>
    <w:rsid w:val="00E25DBF"/>
    <w:rsid w:val="00E27B9C"/>
    <w:rsid w:val="00E85D62"/>
    <w:rsid w:val="00E962F6"/>
    <w:rsid w:val="00EC68CC"/>
    <w:rsid w:val="00ED79AB"/>
    <w:rsid w:val="00EE020C"/>
    <w:rsid w:val="00EE0EC9"/>
    <w:rsid w:val="00EF32CB"/>
    <w:rsid w:val="00EF4603"/>
    <w:rsid w:val="00F046E9"/>
    <w:rsid w:val="00F07F9B"/>
    <w:rsid w:val="00F11B49"/>
    <w:rsid w:val="00F21EFB"/>
    <w:rsid w:val="00F721C5"/>
    <w:rsid w:val="00F80BE4"/>
    <w:rsid w:val="00FA210E"/>
    <w:rsid w:val="00FA60A8"/>
    <w:rsid w:val="00FB21F8"/>
    <w:rsid w:val="00FB4925"/>
    <w:rsid w:val="00FD4289"/>
    <w:rsid w:val="00FF228E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9B7FBD-0EBC-41F3-8CB8-4A537085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72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C3BF1"/>
    <w:pPr>
      <w:ind w:left="720"/>
      <w:contextualSpacing/>
    </w:pPr>
  </w:style>
  <w:style w:type="paragraph" w:customStyle="1" w:styleId="a6">
    <w:name w:val="Знак"/>
    <w:basedOn w:val="a"/>
    <w:uiPriority w:val="99"/>
    <w:rsid w:val="00A6487A"/>
    <w:pPr>
      <w:spacing w:after="160" w:line="240" w:lineRule="auto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styleId="a7">
    <w:name w:val="No Spacing"/>
    <w:uiPriority w:val="99"/>
    <w:qFormat/>
    <w:rsid w:val="00B513F2"/>
    <w:pPr>
      <w:ind w:firstLine="35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Maksimova</dc:creator>
  <cp:keywords/>
  <dc:description/>
  <cp:lastModifiedBy>User</cp:lastModifiedBy>
  <cp:revision>6</cp:revision>
  <cp:lastPrinted>2015-10-07T12:27:00Z</cp:lastPrinted>
  <dcterms:created xsi:type="dcterms:W3CDTF">2015-10-15T11:10:00Z</dcterms:created>
  <dcterms:modified xsi:type="dcterms:W3CDTF">2015-10-23T09:58:00Z</dcterms:modified>
</cp:coreProperties>
</file>