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B9" w:rsidRDefault="00183AB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83AB9" w:rsidRDefault="00183AB9">
      <w:pPr>
        <w:pStyle w:val="ConsPlusNormal"/>
        <w:jc w:val="both"/>
        <w:outlineLvl w:val="0"/>
      </w:pPr>
    </w:p>
    <w:p w:rsidR="00183AB9" w:rsidRDefault="00183AB9">
      <w:pPr>
        <w:pStyle w:val="ConsPlusNormal"/>
        <w:outlineLvl w:val="0"/>
      </w:pPr>
      <w:r>
        <w:t>Зарегистрировано в Минюсте России 1 июня 2022 г. N 68698</w:t>
      </w:r>
    </w:p>
    <w:p w:rsidR="00183AB9" w:rsidRDefault="00183A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3AB9" w:rsidRDefault="00183AB9">
      <w:pPr>
        <w:pStyle w:val="ConsPlusNormal"/>
        <w:jc w:val="both"/>
      </w:pPr>
    </w:p>
    <w:p w:rsidR="00183AB9" w:rsidRDefault="00183AB9">
      <w:pPr>
        <w:pStyle w:val="ConsPlusTitle"/>
        <w:jc w:val="center"/>
      </w:pPr>
      <w:r>
        <w:t>МИНИСТЕРСТВО ПРИРОДНЫХ РЕСУРСОВ И ЭКОЛОГИИ</w:t>
      </w:r>
    </w:p>
    <w:p w:rsidR="00183AB9" w:rsidRDefault="00183AB9">
      <w:pPr>
        <w:pStyle w:val="ConsPlusTitle"/>
        <w:jc w:val="center"/>
      </w:pPr>
      <w:r>
        <w:t>РОССИЙСКОЙ ФЕДЕРАЦИИ</w:t>
      </w:r>
    </w:p>
    <w:p w:rsidR="00183AB9" w:rsidRDefault="00183AB9">
      <w:pPr>
        <w:pStyle w:val="ConsPlusTitle"/>
        <w:jc w:val="center"/>
      </w:pPr>
    </w:p>
    <w:p w:rsidR="00183AB9" w:rsidRPr="00183AB9" w:rsidRDefault="00183AB9">
      <w:pPr>
        <w:pStyle w:val="ConsPlusTitle"/>
        <w:jc w:val="center"/>
      </w:pPr>
      <w:r w:rsidRPr="00183AB9">
        <w:t>ПРИКАЗ</w:t>
      </w:r>
    </w:p>
    <w:p w:rsidR="00183AB9" w:rsidRPr="00183AB9" w:rsidRDefault="00183AB9">
      <w:pPr>
        <w:pStyle w:val="ConsPlusTitle"/>
        <w:jc w:val="center"/>
      </w:pPr>
      <w:r w:rsidRPr="00183AB9">
        <w:t>от 11 марта 2022 г. N 177</w:t>
      </w:r>
    </w:p>
    <w:p w:rsidR="00183AB9" w:rsidRDefault="00183AB9">
      <w:pPr>
        <w:pStyle w:val="ConsPlusTitle"/>
        <w:jc w:val="center"/>
      </w:pPr>
    </w:p>
    <w:p w:rsidR="00183AB9" w:rsidRDefault="00183AB9">
      <w:pPr>
        <w:pStyle w:val="ConsPlusTitle"/>
        <w:jc w:val="center"/>
      </w:pPr>
      <w:r>
        <w:t>ОБ УТВЕРЖДЕНИИ ТИПОВОЙ ФОРМЫ РЕШЕНИЯ</w:t>
      </w:r>
    </w:p>
    <w:p w:rsidR="00183AB9" w:rsidRDefault="00183AB9">
      <w:pPr>
        <w:pStyle w:val="ConsPlusTitle"/>
        <w:jc w:val="center"/>
      </w:pPr>
      <w:r>
        <w:t>О ПРЕКРАЩЕНИИ ДЕЙСТВИЯ РЕШЕНИЯ О ПРЕДОСТАВЛЕНИИ ВОДНОГО</w:t>
      </w:r>
    </w:p>
    <w:p w:rsidR="00183AB9" w:rsidRDefault="00183AB9">
      <w:pPr>
        <w:pStyle w:val="ConsPlusTitle"/>
        <w:jc w:val="center"/>
      </w:pPr>
      <w:r>
        <w:t>ОБЪЕКТА В ПОЛЬЗОВАНИЕ</w:t>
      </w:r>
    </w:p>
    <w:p w:rsidR="00183AB9" w:rsidRDefault="00183AB9">
      <w:pPr>
        <w:pStyle w:val="ConsPlusNormal"/>
        <w:jc w:val="both"/>
      </w:pPr>
    </w:p>
    <w:p w:rsidR="00183AB9" w:rsidRDefault="00183AB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41</w:t>
        </w:r>
      </w:hyperlink>
      <w:r>
        <w:t xml:space="preserve"> Правил подготовки и принятия решения о предоставлении водного объекта в пользование, утвержденных постановлением Правительства Российской Федерации от 19 января 2022 г. N 18 (Официальный интернет-портал правовой информации http://pravo.gov.ru, 21 января 2022 г.), приказываю:</w:t>
      </w:r>
    </w:p>
    <w:p w:rsidR="00183AB9" w:rsidRDefault="00183AB9">
      <w:pPr>
        <w:pStyle w:val="ConsPlusNormal"/>
        <w:spacing w:before="220"/>
        <w:ind w:firstLine="540"/>
        <w:jc w:val="both"/>
      </w:pPr>
      <w:r>
        <w:t xml:space="preserve">1. Утвердить прилагаемую типовую </w:t>
      </w:r>
      <w:hyperlink w:anchor="P29" w:history="1">
        <w:r>
          <w:rPr>
            <w:color w:val="0000FF"/>
          </w:rPr>
          <w:t>форму</w:t>
        </w:r>
      </w:hyperlink>
      <w:r>
        <w:t xml:space="preserve"> решения о прекращении действия решения о предоставлении водного объекта в пользование.</w:t>
      </w:r>
    </w:p>
    <w:p w:rsidR="00183AB9" w:rsidRDefault="00183AB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30 ноября 2012 г. N 410 "Об утверждении Типовой формы решения о прекращении действия решения о предоставлении водного объекта в пользование" (зарегистрирован Министерством юстиции Российской Федерации 21 января 2013 г., регистрационный N 26603).</w:t>
      </w:r>
    </w:p>
    <w:p w:rsidR="00183AB9" w:rsidRDefault="00183AB9">
      <w:pPr>
        <w:pStyle w:val="ConsPlusNormal"/>
        <w:jc w:val="both"/>
      </w:pPr>
    </w:p>
    <w:p w:rsidR="00183AB9" w:rsidRDefault="00183AB9">
      <w:pPr>
        <w:pStyle w:val="ConsPlusNormal"/>
        <w:jc w:val="right"/>
      </w:pPr>
      <w:r>
        <w:t>Министр</w:t>
      </w:r>
    </w:p>
    <w:p w:rsidR="00183AB9" w:rsidRDefault="00183AB9">
      <w:pPr>
        <w:pStyle w:val="ConsPlusNormal"/>
        <w:jc w:val="right"/>
      </w:pPr>
      <w:r>
        <w:t>А.А.КОЗЛОВ</w:t>
      </w:r>
    </w:p>
    <w:p w:rsidR="00183AB9" w:rsidRDefault="00183AB9">
      <w:pPr>
        <w:pStyle w:val="ConsPlusNormal"/>
        <w:jc w:val="both"/>
      </w:pPr>
    </w:p>
    <w:p w:rsidR="00183AB9" w:rsidRDefault="00183AB9">
      <w:pPr>
        <w:pStyle w:val="ConsPlusNormal"/>
        <w:jc w:val="both"/>
      </w:pPr>
    </w:p>
    <w:p w:rsidR="00183AB9" w:rsidRDefault="00183AB9">
      <w:pPr>
        <w:pStyle w:val="ConsPlusNormal"/>
        <w:jc w:val="both"/>
      </w:pPr>
    </w:p>
    <w:p w:rsidR="00183AB9" w:rsidRDefault="00183AB9">
      <w:pPr>
        <w:pStyle w:val="ConsPlusNormal"/>
        <w:jc w:val="both"/>
      </w:pPr>
    </w:p>
    <w:p w:rsidR="00183AB9" w:rsidRDefault="00183AB9">
      <w:pPr>
        <w:pStyle w:val="ConsPlusNormal"/>
        <w:jc w:val="both"/>
      </w:pPr>
    </w:p>
    <w:p w:rsidR="00183AB9" w:rsidRDefault="00183AB9">
      <w:pPr>
        <w:pStyle w:val="ConsPlusNormal"/>
        <w:jc w:val="right"/>
        <w:outlineLvl w:val="0"/>
      </w:pPr>
      <w:r>
        <w:t>Утверждена</w:t>
      </w:r>
    </w:p>
    <w:p w:rsidR="00183AB9" w:rsidRDefault="00183AB9">
      <w:pPr>
        <w:pStyle w:val="ConsPlusNormal"/>
        <w:jc w:val="right"/>
      </w:pPr>
      <w:r>
        <w:t>приказом Минприроды России</w:t>
      </w:r>
    </w:p>
    <w:p w:rsidR="00183AB9" w:rsidRDefault="00183AB9">
      <w:pPr>
        <w:pStyle w:val="ConsPlusNormal"/>
        <w:jc w:val="right"/>
      </w:pPr>
      <w:r>
        <w:t>от 11.03.2022 N 177</w:t>
      </w:r>
    </w:p>
    <w:p w:rsidR="00183AB9" w:rsidRDefault="00183AB9">
      <w:pPr>
        <w:pStyle w:val="ConsPlusNormal"/>
        <w:jc w:val="both"/>
      </w:pPr>
    </w:p>
    <w:p w:rsidR="00183AB9" w:rsidRPr="00183AB9" w:rsidRDefault="00183AB9">
      <w:pPr>
        <w:pStyle w:val="ConsPlusNormal"/>
        <w:jc w:val="center"/>
        <w:rPr>
          <w:b/>
        </w:rPr>
      </w:pPr>
      <w:bookmarkStart w:id="0" w:name="P29"/>
      <w:bookmarkEnd w:id="0"/>
      <w:r w:rsidRPr="00183AB9">
        <w:rPr>
          <w:b/>
        </w:rPr>
        <w:t>ТИПОВАЯ ФОРМА РЕШЕНИЯ</w:t>
      </w:r>
    </w:p>
    <w:p w:rsidR="00183AB9" w:rsidRPr="00183AB9" w:rsidRDefault="00183AB9">
      <w:pPr>
        <w:pStyle w:val="ConsPlusNormal"/>
        <w:jc w:val="center"/>
        <w:rPr>
          <w:b/>
        </w:rPr>
      </w:pPr>
      <w:r w:rsidRPr="00183AB9">
        <w:rPr>
          <w:b/>
        </w:rPr>
        <w:t>О ПРЕКРАЩЕНИИ ДЕЙСТВИЯ РЕШЕНИЯ О ПРЕДОСТАВЛЕНИИ ВОДНОГО</w:t>
      </w:r>
    </w:p>
    <w:p w:rsidR="00183AB9" w:rsidRPr="00183AB9" w:rsidRDefault="00183AB9">
      <w:pPr>
        <w:pStyle w:val="ConsPlusNormal"/>
        <w:jc w:val="center"/>
        <w:rPr>
          <w:b/>
        </w:rPr>
      </w:pPr>
      <w:r w:rsidRPr="00183AB9">
        <w:rPr>
          <w:b/>
        </w:rPr>
        <w:t>ОБЪЕКТА В ПОЛЬЗОВАНИЕ</w:t>
      </w:r>
    </w:p>
    <w:p w:rsidR="00183AB9" w:rsidRDefault="00183AB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8196"/>
        <w:gridCol w:w="340"/>
      </w:tblGrid>
      <w:tr w:rsidR="00183AB9">
        <w:tc>
          <w:tcPr>
            <w:tcW w:w="9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AB9" w:rsidRDefault="00183AB9">
            <w:pPr>
              <w:pStyle w:val="ConsPlusNormal"/>
            </w:pP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3AB9" w:rsidRDefault="00183AB9">
            <w:pPr>
              <w:pStyle w:val="ConsPlusNormal"/>
              <w:jc w:val="center"/>
            </w:pPr>
            <w:r>
              <w:t>(наименование исполнительного органа государственной власти или органа местного самоуправления)</w:t>
            </w: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AB9" w:rsidRDefault="00183AB9">
            <w:pPr>
              <w:pStyle w:val="ConsPlusNormal"/>
            </w:pPr>
            <w:r>
              <w:t>Место для штампа</w:t>
            </w:r>
          </w:p>
          <w:p w:rsidR="00183AB9" w:rsidRDefault="00183AB9">
            <w:pPr>
              <w:pStyle w:val="ConsPlusNormal"/>
            </w:pPr>
            <w:r>
              <w:t>государственной регистрации</w:t>
            </w:r>
          </w:p>
          <w:p w:rsidR="00183AB9" w:rsidRDefault="00183AB9">
            <w:pPr>
              <w:pStyle w:val="ConsPlusNormal"/>
            </w:pPr>
            <w:r>
              <w:t>в государственном водном реестре</w:t>
            </w:r>
          </w:p>
          <w:p w:rsidR="00183AB9" w:rsidRDefault="00183AB9">
            <w:pPr>
              <w:pStyle w:val="ConsPlusNormal"/>
            </w:pPr>
            <w:r>
              <w:t>(для оригиналов документов в бумажном виде)</w:t>
            </w: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AB9" w:rsidRDefault="00183AB9">
            <w:pPr>
              <w:pStyle w:val="ConsPlusNormal"/>
              <w:jc w:val="center"/>
            </w:pP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AB9" w:rsidRPr="00183AB9" w:rsidRDefault="00183AB9">
            <w:pPr>
              <w:pStyle w:val="ConsPlusNormal"/>
              <w:jc w:val="center"/>
              <w:rPr>
                <w:b/>
              </w:rPr>
            </w:pPr>
            <w:r w:rsidRPr="00183AB9">
              <w:rPr>
                <w:b/>
              </w:rPr>
              <w:t>РЕШЕНИЕ</w:t>
            </w:r>
          </w:p>
          <w:p w:rsidR="00183AB9" w:rsidRPr="00183AB9" w:rsidRDefault="00183AB9">
            <w:pPr>
              <w:pStyle w:val="ConsPlusNormal"/>
              <w:jc w:val="center"/>
              <w:rPr>
                <w:b/>
              </w:rPr>
            </w:pPr>
            <w:r w:rsidRPr="00183AB9">
              <w:rPr>
                <w:b/>
              </w:rPr>
              <w:t>о прекращении действия зарегистрированного в государственном водном реестре решения о предоставлении водного объекта в пользование</w:t>
            </w:r>
          </w:p>
          <w:p w:rsidR="00183AB9" w:rsidRDefault="00183AB9">
            <w:pPr>
              <w:pStyle w:val="ConsPlusNormal"/>
              <w:jc w:val="center"/>
            </w:pPr>
            <w:r>
              <w:t>N ________________________________</w:t>
            </w:r>
            <w:bookmarkStart w:id="1" w:name="_GoBack"/>
            <w:bookmarkEnd w:id="1"/>
          </w:p>
          <w:p w:rsidR="00183AB9" w:rsidRDefault="00183AB9">
            <w:pPr>
              <w:pStyle w:val="ConsPlusNormal"/>
              <w:jc w:val="center"/>
            </w:pPr>
            <w:r>
              <w:t>дата регистрации "__" ___________ 20__ г.</w:t>
            </w:r>
          </w:p>
          <w:p w:rsidR="00183AB9" w:rsidRDefault="00183AB9">
            <w:pPr>
              <w:pStyle w:val="ConsPlusNormal"/>
              <w:jc w:val="center"/>
            </w:pPr>
            <w:r>
              <w:t>от "__" ___________ 20__ г.</w:t>
            </w: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AB9" w:rsidRDefault="00183AB9">
            <w:pPr>
              <w:pStyle w:val="ConsPlusNormal"/>
              <w:outlineLvl w:val="1"/>
            </w:pPr>
            <w:r>
              <w:t>1. Сведения о водопользователе _____________________________________________</w:t>
            </w:r>
          </w:p>
          <w:p w:rsidR="00183AB9" w:rsidRDefault="00183AB9">
            <w:pPr>
              <w:pStyle w:val="ConsPlusNormal"/>
              <w:jc w:val="center"/>
            </w:pPr>
            <w:r>
              <w:t>(указывается полное и сокращенное (при наличии) наименование - для юридического лица;</w:t>
            </w: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AB9" w:rsidRDefault="00183AB9">
            <w:pPr>
              <w:pStyle w:val="ConsPlusNormal"/>
            </w:pP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3AB9" w:rsidRDefault="00183AB9">
            <w:pPr>
              <w:pStyle w:val="ConsPlusNormal"/>
              <w:jc w:val="center"/>
            </w:pPr>
            <w:r>
              <w:t>фамилия, имя отчество (при наличии) с указанием данных документа, удостоверяющего личность, - для физического лица и индивидуального предпринимателя; ИНН ___________; ОГРН (ОГРНИП) ___________)</w:t>
            </w: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AB9" w:rsidRDefault="00183AB9">
            <w:pPr>
              <w:pStyle w:val="ConsPlusNormal"/>
            </w:pP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3AB9" w:rsidRDefault="00183AB9">
            <w:pPr>
              <w:pStyle w:val="ConsPlusNormal"/>
              <w:jc w:val="center"/>
            </w:pPr>
            <w:r>
              <w:t>(указывается адрес места нахождения - для юридического лица, адрес регистрации по месту жительства, адрес фактического проживания - для физического лица и индивидуального предпринимателя)</w:t>
            </w: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AB9" w:rsidRDefault="00183AB9">
            <w:pPr>
              <w:pStyle w:val="ConsPlusNormal"/>
              <w:outlineLvl w:val="1"/>
            </w:pPr>
            <w:r>
              <w:t>2. Цель использования водного объекта или его части:</w:t>
            </w: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8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AB9" w:rsidRDefault="00183AB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AB9" w:rsidRDefault="00183AB9">
            <w:pPr>
              <w:pStyle w:val="ConsPlusNormal"/>
              <w:jc w:val="both"/>
            </w:pPr>
            <w:r>
              <w:t>.</w:t>
            </w: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8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3AB9" w:rsidRDefault="00183AB9">
            <w:pPr>
              <w:pStyle w:val="ConsPlusNormal"/>
              <w:jc w:val="center"/>
            </w:pPr>
            <w:r>
              <w:t xml:space="preserve">(указывается в соответствии с </w:t>
            </w:r>
            <w:hyperlink r:id="rId7" w:history="1">
              <w:r>
                <w:rPr>
                  <w:color w:val="0000FF"/>
                </w:rPr>
                <w:t>частью 3 статьи 11</w:t>
              </w:r>
            </w:hyperlink>
            <w:r>
              <w:t xml:space="preserve"> Водного кодекса Российской Федерации)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AB9" w:rsidRDefault="00183AB9">
            <w:pPr>
              <w:pStyle w:val="ConsPlusNormal"/>
            </w:pP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AB9" w:rsidRDefault="00183AB9">
            <w:pPr>
              <w:pStyle w:val="ConsPlusNormal"/>
              <w:jc w:val="both"/>
            </w:pPr>
            <w:r>
              <w:t>2.1. Вид использования водного объекта или его части:</w:t>
            </w: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8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AB9" w:rsidRDefault="00183AB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AB9" w:rsidRDefault="00183AB9">
            <w:pPr>
              <w:pStyle w:val="ConsPlusNormal"/>
              <w:jc w:val="both"/>
            </w:pPr>
            <w:r>
              <w:t>.</w:t>
            </w: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8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3AB9" w:rsidRDefault="00183AB9">
            <w:pPr>
              <w:pStyle w:val="ConsPlusNormal"/>
              <w:jc w:val="center"/>
            </w:pPr>
            <w:r>
              <w:t>(указывается вид использования водного объекта или его части - в соответствии с решением о предоставлении водного объекта в пользование)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AB9" w:rsidRDefault="00183AB9">
            <w:pPr>
              <w:pStyle w:val="ConsPlusNormal"/>
            </w:pP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AB9" w:rsidRDefault="00183AB9">
            <w:pPr>
              <w:pStyle w:val="ConsPlusNormal"/>
              <w:jc w:val="both"/>
              <w:outlineLvl w:val="1"/>
            </w:pPr>
            <w:r>
              <w:t>3. Сведения о водном объекте</w:t>
            </w: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AB9" w:rsidRDefault="00183AB9">
            <w:pPr>
              <w:pStyle w:val="ConsPlusNormal"/>
            </w:pP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3AB9" w:rsidRDefault="00183AB9">
            <w:pPr>
              <w:pStyle w:val="ConsPlusNormal"/>
              <w:jc w:val="center"/>
            </w:pPr>
            <w:r>
              <w:t>(наименование и местоположение водного объекта или его части: речной бассейн, субъект Российской Федерации, муниципальное образование)</w:t>
            </w: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AB9" w:rsidRDefault="00183AB9">
            <w:pPr>
              <w:pStyle w:val="ConsPlusNormal"/>
              <w:jc w:val="both"/>
            </w:pPr>
            <w:r>
              <w:t>4. Срок водопользования установлен с</w:t>
            </w: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AB9" w:rsidRDefault="00183AB9">
            <w:pPr>
              <w:pStyle w:val="ConsPlusNormal"/>
            </w:pP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3AB9" w:rsidRDefault="00183AB9">
            <w:pPr>
              <w:pStyle w:val="ConsPlusNormal"/>
              <w:jc w:val="center"/>
            </w:pPr>
            <w:r>
              <w:t>(день, месяц, год)</w:t>
            </w: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83AB9" w:rsidRDefault="00183AB9">
            <w:pPr>
              <w:pStyle w:val="ConsPlusNormal"/>
            </w:pPr>
            <w:r>
              <w:t>по</w:t>
            </w:r>
          </w:p>
        </w:tc>
        <w:tc>
          <w:tcPr>
            <w:tcW w:w="8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AB9" w:rsidRDefault="00183AB9">
            <w:pPr>
              <w:pStyle w:val="ConsPlusNormal"/>
            </w:pP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AB9" w:rsidRDefault="00183AB9">
            <w:pPr>
              <w:pStyle w:val="ConsPlusNormal"/>
            </w:pP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AB9" w:rsidRDefault="00183AB9">
            <w:pPr>
              <w:pStyle w:val="ConsPlusNormal"/>
              <w:jc w:val="center"/>
            </w:pPr>
            <w:r>
              <w:t>(день, месяц, год)</w:t>
            </w: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AB9" w:rsidRDefault="00183AB9">
            <w:pPr>
              <w:pStyle w:val="ConsPlusNormal"/>
              <w:jc w:val="both"/>
              <w:outlineLvl w:val="1"/>
            </w:pPr>
            <w:r>
              <w:t>5. Основание прекращения права пользования водным объектом, с указанием документа, на основании которого принимается решение о прекращении права пользования водным объектом, и его реквизитов:</w:t>
            </w: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AB9" w:rsidRDefault="00183AB9">
            <w:pPr>
              <w:pStyle w:val="ConsPlusNormal"/>
            </w:pP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3AB9" w:rsidRDefault="00183AB9">
            <w:pPr>
              <w:pStyle w:val="ConsPlusNormal"/>
              <w:ind w:firstLine="283"/>
              <w:jc w:val="both"/>
            </w:pPr>
            <w:r>
              <w:t xml:space="preserve">- основания, предусмотренные </w:t>
            </w:r>
            <w:hyperlink r:id="rId8" w:history="1">
              <w:r>
                <w:rPr>
                  <w:color w:val="0000FF"/>
                </w:rPr>
                <w:t>частью 1 статьи 10</w:t>
              </w:r>
            </w:hyperlink>
            <w:r>
              <w:t xml:space="preserve"> Водного кодекса Российской Федерации</w:t>
            </w:r>
          </w:p>
          <w:p w:rsidR="00183AB9" w:rsidRDefault="00183AB9">
            <w:pPr>
              <w:pStyle w:val="ConsPlusNormal"/>
              <w:ind w:firstLine="283"/>
              <w:jc w:val="both"/>
            </w:pPr>
            <w:r>
              <w:t xml:space="preserve">- основания, предусмотренные </w:t>
            </w:r>
            <w:hyperlink r:id="rId9" w:history="1">
              <w:r>
                <w:rPr>
                  <w:color w:val="0000FF"/>
                </w:rPr>
                <w:t>частью 3 статьи 10</w:t>
              </w:r>
            </w:hyperlink>
            <w:r>
              <w:t xml:space="preserve"> Водного кодекса Российской Федерации (по решению суда)</w:t>
            </w:r>
          </w:p>
          <w:p w:rsidR="00183AB9" w:rsidRDefault="00183AB9">
            <w:pPr>
              <w:pStyle w:val="ConsPlusNormal"/>
              <w:ind w:firstLine="283"/>
              <w:jc w:val="both"/>
            </w:pPr>
            <w:r>
              <w:t>- необходимость использования водного объекта для государственных или муниципальных нужд</w:t>
            </w:r>
          </w:p>
          <w:p w:rsidR="00183AB9" w:rsidRDefault="00183AB9">
            <w:pPr>
              <w:pStyle w:val="ConsPlusNormal"/>
              <w:ind w:firstLine="283"/>
              <w:jc w:val="both"/>
            </w:pPr>
            <w:r>
              <w:t xml:space="preserve">- отказ водопользователя от использования водного объекта (заявление водопользователя), предусмотренный </w:t>
            </w:r>
            <w:hyperlink r:id="rId10" w:history="1">
              <w:r>
                <w:rPr>
                  <w:color w:val="0000FF"/>
                </w:rPr>
                <w:t>пунктом 34</w:t>
              </w:r>
            </w:hyperlink>
            <w:r>
              <w:t xml:space="preserve"> Правил подготовки и принятия решения о предоставлении водного объекта в пользование, утвержденных постановлением Правительства Российской Федерации от 19 января 2022 г. N 18 "О подготовке и принятии решения о предоставлении водного объекта в пользование"</w:t>
            </w: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AB9" w:rsidRDefault="00183AB9">
            <w:pPr>
              <w:pStyle w:val="ConsPlusNormal"/>
              <w:jc w:val="both"/>
            </w:pPr>
            <w:r>
              <w:t xml:space="preserve">6. При прекращении права пользования водным объектом обязанности водопользователя, предусмотренные </w:t>
            </w:r>
            <w:hyperlink r:id="rId11" w:history="1">
              <w:r>
                <w:rPr>
                  <w:color w:val="0000FF"/>
                </w:rPr>
                <w:t>частью 6 статьи 10</w:t>
              </w:r>
            </w:hyperlink>
            <w:r>
              <w:t xml:space="preserve"> Водного кодекса Российской Федерации, выполнены.</w:t>
            </w: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AB9" w:rsidRDefault="00183AB9">
            <w:pPr>
              <w:pStyle w:val="ConsPlusNormal"/>
              <w:jc w:val="both"/>
            </w:pPr>
            <w:r>
              <w:t>7. Решение о предоставлении водного объекта в пользование, зарегистрированное в государственном водном реестре N _________________________________________, дата регистрации __________________________________________________________,</w:t>
            </w:r>
          </w:p>
          <w:p w:rsidR="00183AB9" w:rsidRDefault="00183AB9">
            <w:pPr>
              <w:pStyle w:val="ConsPlusNormal"/>
              <w:jc w:val="center"/>
            </w:pPr>
            <w:r>
              <w:t>(день, месяц, год)</w:t>
            </w:r>
          </w:p>
        </w:tc>
      </w:tr>
      <w:tr w:rsidR="00183AB9">
        <w:tblPrEx>
          <w:tblBorders>
            <w:insideH w:val="none" w:sz="0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3AB9" w:rsidRDefault="00183AB9">
            <w:pPr>
              <w:pStyle w:val="ConsPlusNormal"/>
              <w:jc w:val="both"/>
            </w:pPr>
            <w:r>
              <w:t>прекращает действие с даты внесения в государственный водный реестр записи о прекращении действия решения о предоставлении водного объекта в пользование.</w:t>
            </w:r>
          </w:p>
        </w:tc>
      </w:tr>
    </w:tbl>
    <w:p w:rsidR="00183AB9" w:rsidRDefault="00183AB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5"/>
        <w:gridCol w:w="340"/>
        <w:gridCol w:w="1484"/>
        <w:gridCol w:w="340"/>
        <w:gridCol w:w="2561"/>
      </w:tblGrid>
      <w:tr w:rsidR="00183AB9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AB9" w:rsidRDefault="00183AB9">
            <w:pPr>
              <w:pStyle w:val="ConsPlusNormal"/>
            </w:pPr>
            <w:r>
              <w:t>Руководитель исполнительного органа государственной власти или органа местного самоуправления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AB9" w:rsidRDefault="00183AB9">
            <w:pPr>
              <w:pStyle w:val="ConsPlusNormal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AB9" w:rsidRDefault="00183AB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AB9" w:rsidRDefault="00183AB9">
            <w:pPr>
              <w:pStyle w:val="ConsPlusNormal"/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AB9" w:rsidRDefault="00183AB9">
            <w:pPr>
              <w:pStyle w:val="ConsPlusNormal"/>
            </w:pPr>
          </w:p>
        </w:tc>
      </w:tr>
      <w:tr w:rsidR="00183AB9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183AB9" w:rsidRDefault="00183AB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AB9" w:rsidRDefault="00183AB9">
            <w:pPr>
              <w:pStyle w:val="ConsPlusNormal"/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AB9" w:rsidRDefault="00183AB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AB9" w:rsidRDefault="00183AB9">
            <w:pPr>
              <w:pStyle w:val="ConsPlusNormal"/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AB9" w:rsidRDefault="00183AB9">
            <w:pPr>
              <w:pStyle w:val="ConsPlusNormal"/>
              <w:jc w:val="center"/>
            </w:pPr>
            <w:r>
              <w:t>(фамилия, имя, отчество (при наличии) полностью)</w:t>
            </w:r>
          </w:p>
        </w:tc>
      </w:tr>
      <w:tr w:rsidR="00183AB9"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183AB9" w:rsidRDefault="00183AB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AB9" w:rsidRDefault="00183AB9">
            <w:pPr>
              <w:pStyle w:val="ConsPlusNormal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183AB9" w:rsidRDefault="00183AB9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AB9" w:rsidRDefault="00183AB9">
            <w:pPr>
              <w:pStyle w:val="ConsPlusNormal"/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183AB9" w:rsidRDefault="00183AB9">
            <w:pPr>
              <w:pStyle w:val="ConsPlusNormal"/>
            </w:pPr>
          </w:p>
        </w:tc>
      </w:tr>
    </w:tbl>
    <w:p w:rsidR="00183AB9" w:rsidRDefault="00183AB9">
      <w:pPr>
        <w:pStyle w:val="ConsPlusNormal"/>
        <w:jc w:val="both"/>
      </w:pPr>
    </w:p>
    <w:p w:rsidR="00183AB9" w:rsidRDefault="00183AB9">
      <w:pPr>
        <w:pStyle w:val="ConsPlusNormal"/>
        <w:jc w:val="both"/>
      </w:pPr>
    </w:p>
    <w:p w:rsidR="00183AB9" w:rsidRDefault="00183A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5E" w:rsidRDefault="0056325E"/>
    <w:sectPr w:rsidR="0056325E" w:rsidSect="008E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B9"/>
    <w:rsid w:val="00183AB9"/>
    <w:rsid w:val="003D24E2"/>
    <w:rsid w:val="0056325E"/>
    <w:rsid w:val="009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CBCB5-3FEA-4917-BB87-66B53E52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3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3A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B148C87CE1E7986817681509DE9D4A3A49B63536BC6DAA5C47AD3D32D5DFFD9F833F794F4676F6AF8A8AFE2C635DCBB1B1A4F964j441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B148C87CE1E7986817681509DE9D4A3A49B63536BC6DAA5C47AD3D32D5DFFD9F833F794E4576F6AF8A8AFE2C635DCBB1B1A4F964j441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B148C87CE1E7986817681509DE9D4A3F4CB13530B26DAA5C47AD3D32D5DFFD8D836775494E63A2F8D0DDF32Cj649F" TargetMode="External"/><Relationship Id="rId11" Type="http://schemas.openxmlformats.org/officeDocument/2006/relationships/hyperlink" Target="consultantplus://offline/ref=7DB148C87CE1E7986817681509DE9D4A3A49B63536BC6DAA5C47AD3D32D5DFFD9F833F794B467CA3FFC58BA26A3E4EC9BFB1A6FF7841878Ej548F" TargetMode="External"/><Relationship Id="rId5" Type="http://schemas.openxmlformats.org/officeDocument/2006/relationships/hyperlink" Target="consultantplus://offline/ref=7DB148C87CE1E7986817681509DE9D4A3A49B23334B26DAA5C47AD3D32D5DFFD9F833F794B467CA6FBC58BA26A3E4EC9BFB1A6FF7841878Ej548F" TargetMode="External"/><Relationship Id="rId10" Type="http://schemas.openxmlformats.org/officeDocument/2006/relationships/hyperlink" Target="consultantplus://offline/ref=7DB148C87CE1E7986817681509DE9D4A3A49B23334B26DAA5C47AD3D32D5DFFD9F833F794B467CA3F7C58BA26A3E4EC9BFB1A6FF7841878Ej548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DB148C87CE1E7986817681509DE9D4A3A49B63536BC6DAA5C47AD3D32D5DFFD9F833F794B467CA2FBC58BA26A3E4EC9BFB1A6FF7841878Ej54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2022-06-28T05:57:00Z</cp:lastPrinted>
  <dcterms:created xsi:type="dcterms:W3CDTF">2022-06-28T05:56:00Z</dcterms:created>
  <dcterms:modified xsi:type="dcterms:W3CDTF">2022-06-28T05:59:00Z</dcterms:modified>
</cp:coreProperties>
</file>