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F154D" w14:textId="785FABFC" w:rsidR="00B0554A" w:rsidRPr="007E15CC" w:rsidRDefault="006A2F12" w:rsidP="007E15CC">
      <w:pPr>
        <w:rPr>
          <w:sz w:val="28"/>
          <w:szCs w:val="28"/>
        </w:rPr>
      </w:pPr>
      <w:r w:rsidRPr="00464C4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9E7E991" wp14:editId="10F8389E">
            <wp:simplePos x="0" y="0"/>
            <wp:positionH relativeFrom="margin">
              <wp:posOffset>-1122044</wp:posOffset>
            </wp:positionH>
            <wp:positionV relativeFrom="paragraph">
              <wp:posOffset>-874521</wp:posOffset>
            </wp:positionV>
            <wp:extent cx="3106293" cy="1038461"/>
            <wp:effectExtent l="0" t="0" r="0" b="0"/>
            <wp:wrapNone/>
            <wp:docPr id="10" name="image1.png" descr="System:Users:apple:Documents:!!!PROJECTS:!!!ROS-VOD:RocVodRes__logo-do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ystem:Users:apple:Documents:!!!PROJECTS:!!!ROS-VOD:RocVodRes__logo-doc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6293" cy="10384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68F3F6" w14:textId="31F1FDEB" w:rsidR="004D084C" w:rsidRDefault="00FF7CDA" w:rsidP="007E15C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Анонс</w:t>
      </w:r>
    </w:p>
    <w:p w14:paraId="6E75B978" w14:textId="77777777" w:rsidR="007E15CC" w:rsidRDefault="007E15CC" w:rsidP="007E15C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A0B870" w14:textId="77777777" w:rsidR="007E15CC" w:rsidRDefault="00E20252" w:rsidP="00FF7CDA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</w:rPr>
        <w:t>С</w:t>
      </w:r>
      <w:r>
        <w:rPr>
          <w:rFonts w:ascii="Arial" w:eastAsia="Times New Roman" w:hAnsi="Arial" w:cs="Arial"/>
          <w:b/>
          <w:bCs/>
          <w:color w:val="000000"/>
        </w:rPr>
        <w:t>пасени</w:t>
      </w:r>
      <w:r>
        <w:rPr>
          <w:rFonts w:ascii="Arial" w:eastAsia="Times New Roman" w:hAnsi="Arial" w:cs="Arial"/>
          <w:b/>
          <w:bCs/>
          <w:color w:val="000000"/>
        </w:rPr>
        <w:t>е</w:t>
      </w:r>
      <w:r>
        <w:rPr>
          <w:rFonts w:ascii="Arial" w:eastAsia="Times New Roman" w:hAnsi="Arial" w:cs="Arial"/>
          <w:b/>
          <w:bCs/>
          <w:color w:val="000000"/>
        </w:rPr>
        <w:t xml:space="preserve"> водо</w:t>
      </w:r>
      <w:r>
        <w:rPr>
          <w:rFonts w:ascii="Arial" w:eastAsia="Times New Roman" w:hAnsi="Arial" w:cs="Arial"/>
          <w:b/>
          <w:bCs/>
          <w:color w:val="000000"/>
        </w:rPr>
        <w:t>ё</w:t>
      </w:r>
      <w:r>
        <w:rPr>
          <w:rFonts w:ascii="Arial" w:eastAsia="Times New Roman" w:hAnsi="Arial" w:cs="Arial"/>
          <w:b/>
          <w:bCs/>
          <w:color w:val="000000"/>
        </w:rPr>
        <w:t>мов России от загрязнений обсудят участники онлайн-конференции </w:t>
      </w:r>
    </w:p>
    <w:p w14:paraId="4B52FDE0" w14:textId="0384B1D1" w:rsidR="007E15CC" w:rsidRDefault="00E20252" w:rsidP="00FF7CDA">
      <w:pPr>
        <w:ind w:firstLine="72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О</w:t>
      </w:r>
      <w:r>
        <w:rPr>
          <w:rFonts w:ascii="Arial" w:eastAsia="Times New Roman" w:hAnsi="Arial" w:cs="Arial"/>
          <w:color w:val="000000"/>
        </w:rPr>
        <w:t xml:space="preserve">нлайн-конференция </w:t>
      </w:r>
      <w:r>
        <w:rPr>
          <w:rFonts w:ascii="Arial" w:eastAsia="Times New Roman" w:hAnsi="Arial" w:cs="Arial"/>
          <w:color w:val="000000"/>
          <w:shd w:val="clear" w:color="auto" w:fill="FFFFFF"/>
        </w:rPr>
        <w:t>«</w:t>
      </w:r>
      <w:r>
        <w:rPr>
          <w:rFonts w:ascii="Arial" w:eastAsia="Times New Roman" w:hAnsi="Arial" w:cs="Arial"/>
          <w:color w:val="000000"/>
          <w:shd w:val="clear" w:color="auto" w:fill="FFFFFF"/>
        </w:rPr>
        <w:t>Живая Волга 2020. Как сделать водоемы в России чище</w:t>
      </w:r>
      <w:r w:rsidR="007E15CC">
        <w:rPr>
          <w:rFonts w:ascii="Arial" w:eastAsia="Times New Roman" w:hAnsi="Arial" w:cs="Arial"/>
          <w:color w:val="000000"/>
          <w:shd w:val="clear" w:color="auto" w:fill="FFFFFF"/>
        </w:rPr>
        <w:t xml:space="preserve">» пройдет </w:t>
      </w:r>
      <w:r>
        <w:rPr>
          <w:rFonts w:ascii="Arial" w:eastAsia="Times New Roman" w:hAnsi="Arial" w:cs="Arial"/>
          <w:color w:val="000000"/>
        </w:rPr>
        <w:t>19 июня в 17.00 в прямом эфире аккаунтов Ecowiki.ru в социальных сетях</w:t>
      </w:r>
      <w:r w:rsidR="007E15CC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Мероприятие задумано как </w:t>
      </w:r>
      <w:r>
        <w:rPr>
          <w:rFonts w:ascii="Arial" w:eastAsia="Times New Roman" w:hAnsi="Arial" w:cs="Arial"/>
          <w:color w:val="000000"/>
        </w:rPr>
        <w:t>живая дискуссия экспертов, ученых, представителей государственных, коммерческих и общественных организаций по актуальным вопросам</w:t>
      </w:r>
      <w:r w:rsidR="007E15CC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</w:rPr>
        <w:t>загрязн</w:t>
      </w:r>
      <w:r w:rsidR="007E15CC">
        <w:rPr>
          <w:rFonts w:ascii="Arial" w:eastAsia="Times New Roman" w:hAnsi="Arial" w:cs="Arial"/>
          <w:color w:val="000000"/>
          <w:shd w:val="clear" w:color="auto" w:fill="FFFFFF"/>
        </w:rPr>
        <w:t>ения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водо</w:t>
      </w:r>
      <w:r w:rsidR="007E15CC">
        <w:rPr>
          <w:rFonts w:ascii="Arial" w:eastAsia="Times New Roman" w:hAnsi="Arial" w:cs="Arial"/>
          <w:color w:val="000000"/>
          <w:shd w:val="clear" w:color="auto" w:fill="FFFFFF"/>
        </w:rPr>
        <w:t>ёмов (промышленн</w:t>
      </w:r>
      <w:r w:rsidR="00FF7CDA">
        <w:rPr>
          <w:rFonts w:ascii="Arial" w:eastAsia="Times New Roman" w:hAnsi="Arial" w:cs="Arial"/>
          <w:color w:val="000000"/>
          <w:shd w:val="clear" w:color="auto" w:fill="FFFFFF"/>
        </w:rPr>
        <w:t>ыми</w:t>
      </w:r>
      <w:r w:rsidR="007E15CC">
        <w:rPr>
          <w:rFonts w:ascii="Arial" w:eastAsia="Times New Roman" w:hAnsi="Arial" w:cs="Arial"/>
          <w:color w:val="000000"/>
          <w:shd w:val="clear" w:color="auto" w:fill="FFFFFF"/>
        </w:rPr>
        <w:t xml:space="preserve"> и бытов</w:t>
      </w:r>
      <w:r w:rsidR="00FF7CDA">
        <w:rPr>
          <w:rFonts w:ascii="Arial" w:eastAsia="Times New Roman" w:hAnsi="Arial" w:cs="Arial"/>
          <w:color w:val="000000"/>
          <w:shd w:val="clear" w:color="auto" w:fill="FFFFFF"/>
        </w:rPr>
        <w:t>ые источники</w:t>
      </w:r>
      <w:r w:rsidR="007E15CC">
        <w:rPr>
          <w:rFonts w:ascii="Arial" w:eastAsia="Times New Roman" w:hAnsi="Arial" w:cs="Arial"/>
          <w:color w:val="000000"/>
          <w:shd w:val="clear" w:color="auto" w:fill="FFFFFF"/>
        </w:rPr>
        <w:t>), эффективны</w:t>
      </w:r>
      <w:r w:rsidR="00FF7CDA">
        <w:rPr>
          <w:rFonts w:ascii="Arial" w:eastAsia="Times New Roman" w:hAnsi="Arial" w:cs="Arial"/>
          <w:color w:val="000000"/>
          <w:shd w:val="clear" w:color="auto" w:fill="FFFFFF"/>
        </w:rPr>
        <w:t>е</w:t>
      </w:r>
      <w:r w:rsidR="007E15CC">
        <w:rPr>
          <w:rFonts w:ascii="Arial" w:eastAsia="Times New Roman" w:hAnsi="Arial" w:cs="Arial"/>
          <w:color w:val="000000"/>
          <w:shd w:val="clear" w:color="auto" w:fill="FFFFFF"/>
        </w:rPr>
        <w:t xml:space="preserve"> метод</w:t>
      </w:r>
      <w:r w:rsidR="00FF7CDA">
        <w:rPr>
          <w:rFonts w:ascii="Arial" w:eastAsia="Times New Roman" w:hAnsi="Arial" w:cs="Arial"/>
          <w:color w:val="000000"/>
          <w:shd w:val="clear" w:color="auto" w:fill="FFFFFF"/>
        </w:rPr>
        <w:t>ы</w:t>
      </w:r>
      <w:r w:rsidR="007E15CC">
        <w:rPr>
          <w:rFonts w:ascii="Arial" w:eastAsia="Times New Roman" w:hAnsi="Arial" w:cs="Arial"/>
          <w:color w:val="000000"/>
          <w:shd w:val="clear" w:color="auto" w:fill="FFFFFF"/>
        </w:rPr>
        <w:t xml:space="preserve"> очистки </w:t>
      </w:r>
      <w:proofErr w:type="gramStart"/>
      <w:r w:rsidR="007E15CC">
        <w:rPr>
          <w:rFonts w:ascii="Arial" w:eastAsia="Times New Roman" w:hAnsi="Arial" w:cs="Arial"/>
          <w:color w:val="000000"/>
          <w:shd w:val="clear" w:color="auto" w:fill="FFFFFF"/>
        </w:rPr>
        <w:t xml:space="preserve">воды, </w:t>
      </w:r>
      <w:r>
        <w:rPr>
          <w:rFonts w:ascii="Arial" w:eastAsia="Times New Roman" w:hAnsi="Arial" w:cs="Arial"/>
          <w:color w:val="000000"/>
          <w:shd w:val="clear" w:color="auto" w:fill="FFFFFF"/>
        </w:rPr>
        <w:t> 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</w:rPr>
        <w:t>микропластик</w:t>
      </w:r>
      <w:r w:rsidR="00FF7CDA">
        <w:rPr>
          <w:rFonts w:ascii="Arial" w:eastAsia="Times New Roman" w:hAnsi="Arial" w:cs="Arial"/>
          <w:color w:val="000000"/>
          <w:shd w:val="clear" w:color="auto" w:fill="FFFFFF"/>
        </w:rPr>
        <w:t>а</w:t>
      </w:r>
      <w:proofErr w:type="spellEnd"/>
      <w:proofErr w:type="gramEnd"/>
      <w:r w:rsidR="007E15CC">
        <w:rPr>
          <w:rFonts w:ascii="Arial" w:eastAsia="Times New Roman" w:hAnsi="Arial" w:cs="Arial"/>
          <w:color w:val="000000"/>
          <w:shd w:val="clear" w:color="auto" w:fill="FFFFFF"/>
        </w:rPr>
        <w:t>, мер</w:t>
      </w:r>
      <w:r w:rsidR="00FF7CDA">
        <w:rPr>
          <w:rFonts w:ascii="Arial" w:eastAsia="Times New Roman" w:hAnsi="Arial" w:cs="Arial"/>
          <w:color w:val="000000"/>
          <w:shd w:val="clear" w:color="auto" w:fill="FFFFFF"/>
        </w:rPr>
        <w:t>ам</w:t>
      </w:r>
      <w:r w:rsidR="007E15CC">
        <w:rPr>
          <w:rFonts w:ascii="Arial" w:eastAsia="Times New Roman" w:hAnsi="Arial" w:cs="Arial"/>
          <w:color w:val="000000"/>
          <w:shd w:val="clear" w:color="auto" w:fill="FFFFFF"/>
        </w:rPr>
        <w:t xml:space="preserve"> по сохранению водных ресурсов.</w:t>
      </w:r>
    </w:p>
    <w:p w14:paraId="0B42D5C0" w14:textId="405D0343" w:rsidR="00E20252" w:rsidRPr="007E15CC" w:rsidRDefault="00E20252" w:rsidP="00FF7CDA">
      <w:pPr>
        <w:ind w:firstLine="72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Речь пойдет, прежде всего, о важнейшей реке европейской части страны - Волге, на берегах которой расположена половина российских городов и проживает 40% населения России - около 60 миллионов человек. Вместе с тем, Волга выступает характерным примером состояния многих водных систем России. </w:t>
      </w:r>
    </w:p>
    <w:p w14:paraId="1E0EEA7D" w14:textId="77777777" w:rsidR="00E20252" w:rsidRDefault="00E20252" w:rsidP="00FF7CDA">
      <w:pPr>
        <w:ind w:firstLine="720"/>
        <w:jc w:val="both"/>
        <w:rPr>
          <w:rFonts w:ascii="Times New Roman" w:eastAsia="Times New Roman" w:hAnsi="Times New Roman" w:cs="Times New Roman"/>
        </w:rPr>
      </w:pPr>
    </w:p>
    <w:p w14:paraId="3D4678AE" w14:textId="77777777" w:rsidR="00E20252" w:rsidRDefault="00E20252" w:rsidP="00FF7CDA">
      <w:pPr>
        <w:ind w:firstLine="720"/>
        <w:contextualSpacing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</w:rPr>
        <w:t>Программа конференции:</w:t>
      </w:r>
    </w:p>
    <w:p w14:paraId="539078B0" w14:textId="77777777" w:rsidR="00E20252" w:rsidRDefault="00E20252" w:rsidP="00FF7CDA">
      <w:pPr>
        <w:ind w:firstLine="720"/>
        <w:contextualSpacing/>
        <w:jc w:val="both"/>
        <w:rPr>
          <w:rFonts w:ascii="Times New Roman" w:eastAsia="Times New Roman" w:hAnsi="Times New Roman" w:cs="Times New Roman"/>
        </w:rPr>
      </w:pPr>
    </w:p>
    <w:p w14:paraId="6872CABB" w14:textId="77777777" w:rsidR="00E20252" w:rsidRDefault="00E20252" w:rsidP="00FF7CDA">
      <w:pPr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</w:rPr>
        <w:t>Тема:</w:t>
      </w:r>
      <w:r>
        <w:rPr>
          <w:rFonts w:ascii="Arial" w:eastAsia="Times New Roman" w:hAnsi="Arial" w:cs="Arial"/>
          <w:color w:val="000000"/>
        </w:rPr>
        <w:t xml:space="preserve"> «Федеральный проект “Оздоровление Волги”: идея и реализация».</w:t>
      </w:r>
    </w:p>
    <w:p w14:paraId="16D85D20" w14:textId="77777777" w:rsidR="00E20252" w:rsidRDefault="00E20252" w:rsidP="00FF7CDA">
      <w:pPr>
        <w:ind w:firstLine="720"/>
        <w:contextualSpacing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</w:rPr>
        <w:t>Спикер:</w:t>
      </w:r>
      <w:r>
        <w:rPr>
          <w:rFonts w:ascii="Arial" w:eastAsia="Times New Roman" w:hAnsi="Arial" w:cs="Arial"/>
          <w:color w:val="000000"/>
        </w:rPr>
        <w:t xml:space="preserve"> Виктор Данилов-</w:t>
      </w:r>
      <w:proofErr w:type="spellStart"/>
      <w:r>
        <w:rPr>
          <w:rFonts w:ascii="Arial" w:eastAsia="Times New Roman" w:hAnsi="Arial" w:cs="Arial"/>
          <w:color w:val="000000"/>
        </w:rPr>
        <w:t>Данильян</w:t>
      </w:r>
      <w:proofErr w:type="spellEnd"/>
      <w:r>
        <w:rPr>
          <w:rFonts w:ascii="Arial" w:eastAsia="Times New Roman" w:hAnsi="Arial" w:cs="Arial"/>
          <w:color w:val="000000"/>
        </w:rPr>
        <w:t>, эколог, гидролог, член-корреспондент РАН, специалист в области экономики, природопользования, экономико-математического моделирования, теории устойчивого развития.</w:t>
      </w:r>
    </w:p>
    <w:p w14:paraId="05794B67" w14:textId="77777777" w:rsidR="00E20252" w:rsidRDefault="00E20252" w:rsidP="00FF7CDA">
      <w:pPr>
        <w:ind w:firstLine="720"/>
        <w:contextualSpacing/>
        <w:jc w:val="both"/>
        <w:rPr>
          <w:rFonts w:ascii="Times New Roman" w:eastAsia="Times New Roman" w:hAnsi="Times New Roman" w:cs="Times New Roman"/>
        </w:rPr>
      </w:pPr>
    </w:p>
    <w:p w14:paraId="194E596E" w14:textId="77777777" w:rsidR="00E20252" w:rsidRDefault="00E20252" w:rsidP="00FF7CDA">
      <w:pPr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</w:rPr>
        <w:t>Тема: «</w:t>
      </w:r>
      <w:r>
        <w:rPr>
          <w:rFonts w:ascii="Arial" w:eastAsia="Times New Roman" w:hAnsi="Arial" w:cs="Arial"/>
          <w:color w:val="000000"/>
        </w:rPr>
        <w:t>Проблема попадания неочищенных сточных вод ливневой канализации в Волгу».</w:t>
      </w:r>
    </w:p>
    <w:p w14:paraId="6DC98E79" w14:textId="77777777" w:rsidR="00E20252" w:rsidRDefault="00E20252" w:rsidP="00FF7CDA">
      <w:pPr>
        <w:ind w:firstLine="720"/>
        <w:contextualSpacing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</w:rPr>
        <w:t>Спикер:</w:t>
      </w:r>
      <w:r>
        <w:rPr>
          <w:rFonts w:ascii="Arial" w:eastAsia="Times New Roman" w:hAnsi="Arial" w:cs="Arial"/>
          <w:color w:val="000000"/>
        </w:rPr>
        <w:t xml:space="preserve"> Роман </w:t>
      </w:r>
      <w:proofErr w:type="spellStart"/>
      <w:r>
        <w:rPr>
          <w:rFonts w:ascii="Arial" w:eastAsia="Times New Roman" w:hAnsi="Arial" w:cs="Arial"/>
          <w:color w:val="000000"/>
        </w:rPr>
        <w:t>Потоловский</w:t>
      </w:r>
      <w:proofErr w:type="spellEnd"/>
      <w:r>
        <w:rPr>
          <w:rFonts w:ascii="Arial" w:eastAsia="Times New Roman" w:hAnsi="Arial" w:cs="Arial"/>
          <w:color w:val="000000"/>
        </w:rPr>
        <w:t>, доцент Волгоградского института архитектуры и строительства, кандидат технических наук.</w:t>
      </w:r>
    </w:p>
    <w:p w14:paraId="686BBD07" w14:textId="77777777" w:rsidR="00E20252" w:rsidRDefault="00E20252" w:rsidP="00FF7CDA">
      <w:pPr>
        <w:ind w:firstLine="720"/>
        <w:contextualSpacing/>
        <w:jc w:val="both"/>
        <w:rPr>
          <w:rFonts w:ascii="Times New Roman" w:eastAsia="Times New Roman" w:hAnsi="Times New Roman" w:cs="Times New Roman"/>
        </w:rPr>
      </w:pPr>
    </w:p>
    <w:p w14:paraId="083FA62A" w14:textId="77777777" w:rsidR="00E20252" w:rsidRDefault="00E20252" w:rsidP="00FF7CDA">
      <w:pPr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</w:rPr>
        <w:t>Тема:</w:t>
      </w:r>
      <w:r>
        <w:rPr>
          <w:rFonts w:ascii="Arial" w:eastAsia="Times New Roman" w:hAnsi="Arial" w:cs="Arial"/>
          <w:color w:val="000000"/>
        </w:rPr>
        <w:t xml:space="preserve"> «Эффективные технологии очищения канализационных стоков».</w:t>
      </w:r>
    </w:p>
    <w:p w14:paraId="0CD64CF6" w14:textId="77777777" w:rsidR="00E20252" w:rsidRDefault="00E20252" w:rsidP="00FF7CDA">
      <w:pPr>
        <w:ind w:firstLine="720"/>
        <w:contextualSpacing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</w:rPr>
        <w:t>Спикер:</w:t>
      </w:r>
      <w:r>
        <w:rPr>
          <w:rFonts w:ascii="Arial" w:eastAsia="Times New Roman" w:hAnsi="Arial" w:cs="Arial"/>
          <w:color w:val="000000"/>
        </w:rPr>
        <w:t xml:space="preserve"> Ирина Маркина, эколог, кандидат технических наук, генеральный директор ООО “</w:t>
      </w:r>
      <w:proofErr w:type="spellStart"/>
      <w:r>
        <w:rPr>
          <w:rFonts w:ascii="Arial" w:eastAsia="Times New Roman" w:hAnsi="Arial" w:cs="Arial"/>
          <w:color w:val="000000"/>
        </w:rPr>
        <w:t>МаМоНТ</w:t>
      </w:r>
      <w:proofErr w:type="spellEnd"/>
      <w:r>
        <w:rPr>
          <w:rFonts w:ascii="Arial" w:eastAsia="Times New Roman" w:hAnsi="Arial" w:cs="Arial"/>
          <w:color w:val="000000"/>
        </w:rPr>
        <w:t>”.</w:t>
      </w:r>
    </w:p>
    <w:p w14:paraId="14533995" w14:textId="77777777" w:rsidR="00E20252" w:rsidRDefault="00E20252" w:rsidP="00FF7CDA">
      <w:pPr>
        <w:ind w:firstLine="720"/>
        <w:contextualSpacing/>
        <w:jc w:val="both"/>
        <w:rPr>
          <w:rFonts w:ascii="Times New Roman" w:eastAsia="Times New Roman" w:hAnsi="Times New Roman" w:cs="Times New Roman"/>
        </w:rPr>
      </w:pPr>
    </w:p>
    <w:p w14:paraId="57D4D627" w14:textId="77777777" w:rsidR="00E20252" w:rsidRDefault="00E20252" w:rsidP="00FF7CDA">
      <w:pPr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</w:rPr>
        <w:t>Тема: «</w:t>
      </w:r>
      <w:proofErr w:type="spellStart"/>
      <w:r>
        <w:rPr>
          <w:rFonts w:ascii="Arial" w:eastAsia="Times New Roman" w:hAnsi="Arial" w:cs="Arial"/>
          <w:color w:val="000000"/>
        </w:rPr>
        <w:t>Микропластик</w:t>
      </w:r>
      <w:proofErr w:type="spellEnd"/>
      <w:r>
        <w:rPr>
          <w:rFonts w:ascii="Arial" w:eastAsia="Times New Roman" w:hAnsi="Arial" w:cs="Arial"/>
          <w:color w:val="000000"/>
        </w:rPr>
        <w:t xml:space="preserve"> в водоемах».</w:t>
      </w:r>
    </w:p>
    <w:p w14:paraId="1B288BE2" w14:textId="77777777" w:rsidR="00E20252" w:rsidRDefault="00E20252" w:rsidP="00FF7CDA">
      <w:pPr>
        <w:ind w:firstLine="720"/>
        <w:contextualSpacing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</w:rPr>
        <w:t>Спикер</w:t>
      </w:r>
      <w:r>
        <w:rPr>
          <w:rFonts w:ascii="Arial" w:eastAsia="Times New Roman" w:hAnsi="Arial" w:cs="Arial"/>
          <w:color w:val="000000"/>
        </w:rPr>
        <w:t>: Ольга Мироненко, эколог, координатор Российской платформы по отходам и морскому мусору, сооснователь проекта “Тайга”.</w:t>
      </w:r>
    </w:p>
    <w:p w14:paraId="7D8B1E49" w14:textId="77777777" w:rsidR="00E20252" w:rsidRDefault="00E20252" w:rsidP="00FF7CDA">
      <w:pPr>
        <w:ind w:firstLine="720"/>
        <w:contextualSpacing/>
        <w:jc w:val="both"/>
        <w:rPr>
          <w:rFonts w:ascii="Arial" w:eastAsia="Times New Roman" w:hAnsi="Arial" w:cs="Arial"/>
          <w:color w:val="000000"/>
        </w:rPr>
      </w:pPr>
    </w:p>
    <w:p w14:paraId="5D15D7C5" w14:textId="77777777" w:rsidR="00E20252" w:rsidRDefault="00E20252" w:rsidP="00FF7CDA">
      <w:pPr>
        <w:ind w:firstLine="720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</w:rPr>
        <w:t>Тема:</w:t>
      </w:r>
      <w:r>
        <w:rPr>
          <w:rFonts w:ascii="Arial" w:eastAsia="Times New Roman" w:hAnsi="Arial" w:cs="Arial"/>
          <w:color w:val="000000"/>
        </w:rPr>
        <w:t> «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Формирование принципа устойчивости в обращении с водными ресурсами страны”. </w:t>
      </w:r>
    </w:p>
    <w:p w14:paraId="2A038725" w14:textId="77777777" w:rsidR="00E20252" w:rsidRDefault="00E20252" w:rsidP="00FF7CDA">
      <w:pPr>
        <w:ind w:firstLine="720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Спикер</w:t>
      </w:r>
      <w:r>
        <w:rPr>
          <w:rFonts w:ascii="Arial" w:eastAsia="Times New Roman" w:hAnsi="Arial" w:cs="Arial"/>
          <w:color w:val="000000"/>
        </w:rPr>
        <w:t>: Илья Разбаш, советник руководителя Федерального агентства водных ресурсов (</w:t>
      </w:r>
      <w:proofErr w:type="spellStart"/>
      <w:r>
        <w:rPr>
          <w:rFonts w:ascii="Arial" w:eastAsia="Times New Roman" w:hAnsi="Arial" w:cs="Arial"/>
          <w:color w:val="000000"/>
        </w:rPr>
        <w:t>Росводресурсы</w:t>
      </w:r>
      <w:proofErr w:type="spellEnd"/>
      <w:r>
        <w:rPr>
          <w:rFonts w:ascii="Arial" w:eastAsia="Times New Roman" w:hAnsi="Arial" w:cs="Arial"/>
          <w:color w:val="000000"/>
        </w:rPr>
        <w:t>), идеолог и основатель волонтерских проектов “Вода России”.</w:t>
      </w:r>
    </w:p>
    <w:p w14:paraId="64646377" w14:textId="77777777" w:rsidR="00E20252" w:rsidRDefault="00E20252" w:rsidP="00FF7CDA">
      <w:pPr>
        <w:ind w:firstLine="720"/>
        <w:contextualSpacing/>
        <w:jc w:val="both"/>
        <w:rPr>
          <w:rFonts w:ascii="Times New Roman" w:eastAsia="Times New Roman" w:hAnsi="Times New Roman" w:cs="Times New Roman"/>
        </w:rPr>
      </w:pPr>
    </w:p>
    <w:p w14:paraId="7A48C1F1" w14:textId="77777777" w:rsidR="00E20252" w:rsidRDefault="00E20252" w:rsidP="00FF7CDA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lastRenderedPageBreak/>
        <w:t>Организаторы приглашают присоединиться к конференции всех, кому близка тема экологических проблем российских водоемов, особенно ценно будет участие в мероприятии жителей Поволжья и Приволжья.</w:t>
      </w:r>
    </w:p>
    <w:p w14:paraId="5445221A" w14:textId="77777777" w:rsidR="00E20252" w:rsidRDefault="00E20252" w:rsidP="00FF7CDA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 xml:space="preserve">Зарегистрироваться на конференцию можно здесь: </w:t>
      </w:r>
      <w:hyperlink r:id="rId9" w:history="1">
        <w:r>
          <w:rPr>
            <w:rStyle w:val="aa"/>
            <w:rFonts w:ascii="Arial" w:eastAsia="Times New Roman" w:hAnsi="Arial" w:cs="Arial"/>
            <w:color w:val="1155CC"/>
          </w:rPr>
          <w:t>https://bit.ly/3hlOxI0</w:t>
        </w:r>
      </w:hyperlink>
      <w:r>
        <w:rPr>
          <w:rFonts w:ascii="Arial" w:eastAsia="Times New Roman" w:hAnsi="Arial" w:cs="Arial"/>
          <w:color w:val="000000"/>
        </w:rPr>
        <w:t>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Arial" w:eastAsia="Times New Roman" w:hAnsi="Arial" w:cs="Arial"/>
          <w:color w:val="000000"/>
        </w:rPr>
        <w:t>Вопросы к спикерам можно будет задать в чате в ходе мероприятия. Участники ответят на них в финальной части дискуссии.</w:t>
      </w:r>
    </w:p>
    <w:p w14:paraId="7B3A1A7B" w14:textId="77777777" w:rsidR="00E20252" w:rsidRDefault="00E20252" w:rsidP="00FF7CDA">
      <w:pPr>
        <w:ind w:firstLine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7F16D51E" w14:textId="77777777" w:rsidR="00E20252" w:rsidRDefault="00E20252" w:rsidP="00FF7CDA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Проблематика:</w:t>
      </w:r>
    </w:p>
    <w:p w14:paraId="29FAEA98" w14:textId="317620C0" w:rsidR="00E20252" w:rsidRDefault="00E20252" w:rsidP="00FF7CDA">
      <w:pPr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В границах Волжского бассейна располагаются 39 из 85 регионов страны, почти половина российских городов и проживает 40% населения России — около 60 миллионов человек. За последние 100 лет антропогенная нагрузка на реку достигла беспрецедентного масштаба. Волга превратилась из крупной реки в каскад водохранилищ, а большое количество загрязнений, ежедневно поступающих в Волгу, негативно отразилось на качестве воды, флоре и фауне Волжского бассейна. Сегодня уже не только специалистам очевидно, что Волга серьезно больна и, если мы не хотим ее окончательно потерять, необходимо всерьез позаботиться о ее здоровье. При этом, Волга выступает характерным примером состояния всех водных систем России.</w:t>
      </w:r>
    </w:p>
    <w:p w14:paraId="105B4B21" w14:textId="77777777" w:rsidR="00E20252" w:rsidRDefault="00E20252" w:rsidP="00FF7CDA">
      <w:pPr>
        <w:ind w:firstLine="720"/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</w:rPr>
        <w:t xml:space="preserve">Организаторами конференции </w:t>
      </w:r>
      <w:proofErr w:type="gramStart"/>
      <w:r>
        <w:rPr>
          <w:rFonts w:ascii="Arial" w:eastAsia="Times New Roman" w:hAnsi="Arial" w:cs="Arial"/>
          <w:color w:val="000000"/>
        </w:rPr>
        <w:t xml:space="preserve">выступили  </w:t>
      </w:r>
      <w:r>
        <w:rPr>
          <w:rFonts w:ascii="Arial" w:eastAsia="Times New Roman" w:hAnsi="Arial" w:cs="Arial"/>
          <w:color w:val="000000"/>
          <w:shd w:val="clear" w:color="auto" w:fill="FFFFFF"/>
        </w:rPr>
        <w:t>Движение</w:t>
      </w:r>
      <w:proofErr w:type="gramEnd"/>
      <w:r>
        <w:rPr>
          <w:rFonts w:ascii="Arial" w:eastAsia="Times New Roman" w:hAnsi="Arial" w:cs="Arial"/>
          <w:color w:val="000000"/>
          <w:shd w:val="clear" w:color="auto" w:fill="FFFFFF"/>
        </w:rPr>
        <w:t xml:space="preserve"> ЭКА при поддержке Фонда молодежных инициатив ЭРА и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</w:rPr>
        <w:t>Coca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</w:rPr>
        <w:t>Cola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</w:rPr>
        <w:t>Foundation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</w:rPr>
        <w:t xml:space="preserve"> в рамках проекта "Живая Волга. Разделяй с нами".</w:t>
      </w:r>
    </w:p>
    <w:p w14:paraId="1BD33314" w14:textId="77777777" w:rsidR="00E20252" w:rsidRDefault="00E20252" w:rsidP="00FF7CDA">
      <w:pPr>
        <w:ind w:firstLine="720"/>
        <w:jc w:val="both"/>
        <w:rPr>
          <w:rFonts w:ascii="Times New Roman" w:eastAsia="Times New Roman" w:hAnsi="Times New Roman" w:cs="Times New Roman"/>
        </w:rPr>
      </w:pPr>
    </w:p>
    <w:p w14:paraId="1A068517" w14:textId="77777777" w:rsidR="00E20252" w:rsidRDefault="00E20252" w:rsidP="00FF7CDA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Контактная информация:</w:t>
      </w:r>
    </w:p>
    <w:p w14:paraId="072C7BDB" w14:textId="77777777" w:rsidR="00E20252" w:rsidRDefault="00E20252" w:rsidP="00FF7CDA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Мария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Малороссиянова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, координатор проекта “Живая Волга 2020”.</w:t>
      </w:r>
    </w:p>
    <w:p w14:paraId="50983263" w14:textId="77777777" w:rsidR="00E20252" w:rsidRDefault="00E20252" w:rsidP="00FF7CDA">
      <w:pPr>
        <w:ind w:firstLine="720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Тел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.: +7(962) 362-65-68, e-mail: </w:t>
      </w:r>
      <w:hyperlink r:id="rId10" w:history="1">
        <w:r>
          <w:rPr>
            <w:rStyle w:val="aa"/>
            <w:rFonts w:ascii="Arial" w:eastAsia="Times New Roman" w:hAnsi="Arial" w:cs="Arial"/>
            <w:color w:val="1155CC"/>
            <w:sz w:val="20"/>
            <w:szCs w:val="20"/>
            <w:shd w:val="clear" w:color="auto" w:fill="FFFFFF"/>
            <w:lang w:val="en-US"/>
          </w:rPr>
          <w:t>marissima@yandex.ru</w:t>
        </w:r>
      </w:hyperlink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</w:p>
    <w:p w14:paraId="79D1D1C9" w14:textId="77777777" w:rsidR="00E20252" w:rsidRDefault="00E20252" w:rsidP="00FF7CDA">
      <w:pPr>
        <w:ind w:firstLine="720"/>
        <w:rPr>
          <w:rFonts w:ascii="Times New Roman" w:eastAsia="Times New Roman" w:hAnsi="Times New Roman" w:cs="Times New Roman"/>
          <w:lang w:val="en-US"/>
        </w:rPr>
      </w:pPr>
    </w:p>
    <w:p w14:paraId="0169F35A" w14:textId="77777777" w:rsidR="00E20252" w:rsidRDefault="00E20252" w:rsidP="00FF7CDA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Ксения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Ребенкова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 пресс-секретарь Движения ЭКА</w:t>
      </w:r>
    </w:p>
    <w:p w14:paraId="58A96364" w14:textId="77777777" w:rsidR="00E20252" w:rsidRDefault="00E20252" w:rsidP="00FF7CDA">
      <w:pPr>
        <w:ind w:firstLine="720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Тел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 xml:space="preserve">.: +7(966) 162-08-11, e-mail: </w:t>
      </w:r>
      <w:hyperlink r:id="rId11" w:history="1">
        <w:r>
          <w:rPr>
            <w:rStyle w:val="aa"/>
            <w:rFonts w:ascii="Arial" w:eastAsia="Times New Roman" w:hAnsi="Arial" w:cs="Arial"/>
            <w:color w:val="1155CC"/>
            <w:sz w:val="20"/>
            <w:szCs w:val="20"/>
            <w:shd w:val="clear" w:color="auto" w:fill="FFFFFF"/>
            <w:lang w:val="en-US"/>
          </w:rPr>
          <w:t>k.rebenkova@ecamir.ru</w:t>
        </w:r>
      </w:hyperlink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</w:p>
    <w:p w14:paraId="7556C6CC" w14:textId="77777777" w:rsidR="00E20252" w:rsidRDefault="00E20252" w:rsidP="00FF7CDA">
      <w:pPr>
        <w:ind w:firstLine="72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70A23AB1" w14:textId="77777777" w:rsidR="00B5284E" w:rsidRPr="00E20252" w:rsidRDefault="00B5284E" w:rsidP="00FF7CDA">
      <w:pPr>
        <w:tabs>
          <w:tab w:val="left" w:pos="2984"/>
        </w:tabs>
        <w:suppressAutoHyphens/>
        <w:overflowPunct w:val="0"/>
        <w:ind w:firstLine="720"/>
        <w:jc w:val="both"/>
        <w:rPr>
          <w:rStyle w:val="ArialUnicodeMS95pt0pt"/>
          <w:rFonts w:ascii="Times New Roman" w:hAnsi="Times New Roman" w:cs="Times New Roman"/>
          <w:sz w:val="28"/>
          <w:szCs w:val="28"/>
          <w:highlight w:val="none"/>
          <w:lang w:val="en-US"/>
        </w:rPr>
      </w:pPr>
    </w:p>
    <w:p w14:paraId="1AB2816E" w14:textId="2B724227" w:rsidR="00115C44" w:rsidRPr="00042AAC" w:rsidRDefault="00E20252" w:rsidP="00FF7CDA">
      <w:pPr>
        <w:tabs>
          <w:tab w:val="left" w:pos="2984"/>
        </w:tabs>
        <w:suppressAutoHyphens/>
        <w:overflowPunct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15</w:t>
      </w:r>
      <w:r w:rsidR="00C05C40" w:rsidRPr="00042AAC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.0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6</w:t>
      </w:r>
      <w:r w:rsidR="00C05C40" w:rsidRPr="00042AAC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.2020 </w:t>
      </w:r>
      <w:r w:rsidR="00115C44" w:rsidRPr="00042A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Пресс-служба Росводресурсов</w:t>
      </w:r>
    </w:p>
    <w:p w14:paraId="4D1C0671" w14:textId="77777777" w:rsidR="00115C44" w:rsidRPr="00042AAC" w:rsidRDefault="00115C44" w:rsidP="00042AAC">
      <w:pPr>
        <w:widowControl w:val="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73000B5" w14:textId="77777777" w:rsidR="00115C44" w:rsidRPr="00042AAC" w:rsidRDefault="00115C44" w:rsidP="00042AAC">
      <w:pPr>
        <w:widowControl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797E990" w14:textId="77777777" w:rsidR="002255A0" w:rsidRPr="00EF3D6C" w:rsidRDefault="002255A0" w:rsidP="00115C44">
      <w:pPr>
        <w:widowControl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2255A0" w:rsidRPr="00EF3D6C" w:rsidSect="00444A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9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1E68D" w14:textId="77777777" w:rsidR="00785121" w:rsidRDefault="00785121">
      <w:r>
        <w:separator/>
      </w:r>
    </w:p>
  </w:endnote>
  <w:endnote w:type="continuationSeparator" w:id="0">
    <w:p w14:paraId="643EC4B0" w14:textId="77777777" w:rsidR="00785121" w:rsidRDefault="0078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ACD58" w14:textId="77777777" w:rsidR="0082377B" w:rsidRDefault="0082377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20B95" w14:textId="77777777" w:rsidR="0082377B" w:rsidRDefault="0082377B" w:rsidP="003C7545">
    <w:pPr>
      <w:pBdr>
        <w:top w:val="nil"/>
        <w:left w:val="nil"/>
        <w:bottom w:val="nil"/>
        <w:right w:val="nil"/>
        <w:between w:val="nil"/>
      </w:pBdr>
      <w:tabs>
        <w:tab w:val="center" w:pos="4770"/>
        <w:tab w:val="right" w:pos="9450"/>
      </w:tabs>
      <w:ind w:left="-720"/>
      <w:rPr>
        <w:color w:val="366091"/>
      </w:rPr>
    </w:pPr>
  </w:p>
  <w:p w14:paraId="59234A0A" w14:textId="77777777" w:rsidR="0082377B" w:rsidRDefault="0082377B" w:rsidP="003C7545">
    <w:pPr>
      <w:pBdr>
        <w:top w:val="nil"/>
        <w:left w:val="nil"/>
        <w:bottom w:val="nil"/>
        <w:right w:val="nil"/>
        <w:between w:val="nil"/>
      </w:pBdr>
      <w:tabs>
        <w:tab w:val="center" w:pos="4770"/>
        <w:tab w:val="right" w:pos="9450"/>
      </w:tabs>
      <w:ind w:left="-720"/>
      <w:rPr>
        <w:color w:val="366091"/>
      </w:rPr>
    </w:pPr>
    <w:r>
      <w:rPr>
        <w:color w:val="366091"/>
      </w:rPr>
      <w:t>Пресс-секретарь: Максимова Юлия т.8(925)096-98-07</w:t>
    </w:r>
  </w:p>
  <w:p w14:paraId="39DC45AA" w14:textId="77777777" w:rsidR="0082377B" w:rsidRPr="003C7545" w:rsidRDefault="0082377B" w:rsidP="003C7545">
    <w:pPr>
      <w:pBdr>
        <w:top w:val="nil"/>
        <w:left w:val="nil"/>
        <w:bottom w:val="nil"/>
        <w:right w:val="nil"/>
        <w:between w:val="nil"/>
      </w:pBdr>
      <w:tabs>
        <w:tab w:val="center" w:pos="4770"/>
        <w:tab w:val="right" w:pos="9450"/>
      </w:tabs>
      <w:ind w:left="-720"/>
      <w:rPr>
        <w:color w:val="366091"/>
      </w:rPr>
    </w:pPr>
    <w:r>
      <w:rPr>
        <w:color w:val="366091"/>
      </w:rPr>
      <w:t xml:space="preserve">Заместитель пресс-секретаря: Заяц </w:t>
    </w:r>
    <w:proofErr w:type="spellStart"/>
    <w:r>
      <w:rPr>
        <w:color w:val="366091"/>
      </w:rPr>
      <w:t>Виорика</w:t>
    </w:r>
    <w:proofErr w:type="spellEnd"/>
    <w:r>
      <w:rPr>
        <w:color w:val="366091"/>
      </w:rPr>
      <w:t xml:space="preserve"> т. 8(924)549-88-81</w:t>
    </w:r>
  </w:p>
  <w:p w14:paraId="5269510A" w14:textId="77777777" w:rsidR="0082377B" w:rsidRPr="003C7545" w:rsidRDefault="0082377B" w:rsidP="003C7545">
    <w:pPr>
      <w:pBdr>
        <w:top w:val="nil"/>
        <w:left w:val="nil"/>
        <w:bottom w:val="nil"/>
        <w:right w:val="nil"/>
        <w:between w:val="nil"/>
      </w:pBdr>
      <w:tabs>
        <w:tab w:val="center" w:pos="4770"/>
        <w:tab w:val="right" w:pos="9450"/>
      </w:tabs>
      <w:ind w:left="-720"/>
      <w:rPr>
        <w:color w:val="366091"/>
      </w:rPr>
    </w:pPr>
    <w:r w:rsidRPr="003C7545">
      <w:rPr>
        <w:color w:val="366091"/>
        <w:lang w:val="en-US"/>
      </w:rPr>
      <w:t>E</w:t>
    </w:r>
    <w:r w:rsidRPr="003C7545">
      <w:rPr>
        <w:color w:val="366091"/>
      </w:rPr>
      <w:t>-</w:t>
    </w:r>
    <w:r w:rsidRPr="003C7545">
      <w:rPr>
        <w:color w:val="366091"/>
        <w:lang w:val="en-US"/>
      </w:rPr>
      <w:t>mail</w:t>
    </w:r>
    <w:r w:rsidRPr="003C7545">
      <w:rPr>
        <w:color w:val="366091"/>
      </w:rPr>
      <w:t xml:space="preserve">: </w:t>
    </w:r>
    <w:hyperlink r:id="rId1">
      <w:r w:rsidRPr="003C7545">
        <w:rPr>
          <w:color w:val="0000FF"/>
          <w:u w:val="single"/>
          <w:lang w:val="en-US"/>
        </w:rPr>
        <w:t>pr</w:t>
      </w:r>
      <w:r w:rsidRPr="003C7545">
        <w:rPr>
          <w:color w:val="0000FF"/>
          <w:u w:val="single"/>
        </w:rPr>
        <w:t>@</w:t>
      </w:r>
      <w:r w:rsidRPr="003C7545">
        <w:rPr>
          <w:color w:val="0000FF"/>
          <w:u w:val="single"/>
          <w:lang w:val="en-US"/>
        </w:rPr>
        <w:t>favr</w:t>
      </w:r>
      <w:r w:rsidRPr="003C7545">
        <w:rPr>
          <w:color w:val="0000FF"/>
          <w:u w:val="single"/>
        </w:rPr>
        <w:t>.</w:t>
      </w:r>
      <w:proofErr w:type="spellStart"/>
      <w:r w:rsidRPr="003C7545">
        <w:rPr>
          <w:color w:val="0000FF"/>
          <w:u w:val="single"/>
          <w:lang w:val="en-US"/>
        </w:rPr>
        <w:t>ru</w:t>
      </w:r>
      <w:proofErr w:type="spellEnd"/>
    </w:hyperlink>
    <w:r w:rsidRPr="003C7545">
      <w:rPr>
        <w:color w:val="366091"/>
      </w:rPr>
      <w:t xml:space="preserve"> </w:t>
    </w:r>
  </w:p>
  <w:p w14:paraId="2D56D502" w14:textId="77777777" w:rsidR="0082377B" w:rsidRDefault="0082377B" w:rsidP="003C7545">
    <w:pPr>
      <w:pBdr>
        <w:top w:val="nil"/>
        <w:left w:val="nil"/>
        <w:bottom w:val="nil"/>
        <w:right w:val="nil"/>
        <w:between w:val="nil"/>
      </w:pBdr>
      <w:tabs>
        <w:tab w:val="center" w:pos="4770"/>
        <w:tab w:val="right" w:pos="9450"/>
      </w:tabs>
      <w:ind w:left="-720"/>
      <w:rPr>
        <w:color w:val="366091"/>
      </w:rPr>
    </w:pPr>
    <w:r>
      <w:rPr>
        <w:color w:val="366091"/>
      </w:rPr>
      <w:t xml:space="preserve">Адрес: Москва, </w:t>
    </w:r>
    <w:proofErr w:type="spellStart"/>
    <w:r>
      <w:rPr>
        <w:color w:val="366091"/>
      </w:rPr>
      <w:t>ул.Кедрова</w:t>
    </w:r>
    <w:proofErr w:type="spellEnd"/>
    <w:r>
      <w:rPr>
        <w:color w:val="366091"/>
      </w:rPr>
      <w:t xml:space="preserve"> д. 8 к.1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1DC0AB4B" wp14:editId="03782468">
          <wp:simplePos x="0" y="0"/>
          <wp:positionH relativeFrom="margin">
            <wp:posOffset>3611880</wp:posOffset>
          </wp:positionH>
          <wp:positionV relativeFrom="paragraph">
            <wp:posOffset>-389254</wp:posOffset>
          </wp:positionV>
          <wp:extent cx="2794000" cy="933450"/>
          <wp:effectExtent l="0" t="0" r="0" b="0"/>
          <wp:wrapNone/>
          <wp:docPr id="11" name="image1.png" descr="System:Users:apple:Documents:!!!PROJECTS:!!!ROS-VOD:RocVodRes__logo-do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ystem:Users:apple:Documents:!!!PROJECTS:!!!ROS-VOD:RocVodRes__logo-doc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4000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D1BF0" w14:textId="77777777" w:rsidR="0082377B" w:rsidRDefault="008237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6CC9A" w14:textId="77777777" w:rsidR="00785121" w:rsidRDefault="00785121">
      <w:r>
        <w:separator/>
      </w:r>
    </w:p>
  </w:footnote>
  <w:footnote w:type="continuationSeparator" w:id="0">
    <w:p w14:paraId="75D4BE7C" w14:textId="77777777" w:rsidR="00785121" w:rsidRDefault="0078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7346D" w14:textId="77777777" w:rsidR="0082377B" w:rsidRDefault="0082377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DFA0" w14:textId="77777777" w:rsidR="0082377B" w:rsidRDefault="0082377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0F5AC" w14:textId="77777777" w:rsidR="0082377B" w:rsidRDefault="008237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A73B0"/>
    <w:multiLevelType w:val="hybridMultilevel"/>
    <w:tmpl w:val="04BE61A2"/>
    <w:lvl w:ilvl="0" w:tplc="0234BE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AE81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8AD9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8A49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F23E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8EB2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9487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DC20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D2FB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13BF8"/>
    <w:multiLevelType w:val="multilevel"/>
    <w:tmpl w:val="C4D0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821424"/>
    <w:multiLevelType w:val="hybridMultilevel"/>
    <w:tmpl w:val="B27CEB56"/>
    <w:lvl w:ilvl="0" w:tplc="1DDA79FA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13"/>
    <w:rsid w:val="000020B1"/>
    <w:rsid w:val="000036F3"/>
    <w:rsid w:val="000052FF"/>
    <w:rsid w:val="00022874"/>
    <w:rsid w:val="000409B0"/>
    <w:rsid w:val="00042AAC"/>
    <w:rsid w:val="00055BE7"/>
    <w:rsid w:val="00094F40"/>
    <w:rsid w:val="000B2C5B"/>
    <w:rsid w:val="000C3057"/>
    <w:rsid w:val="000C5D3C"/>
    <w:rsid w:val="000C5DF3"/>
    <w:rsid w:val="00111380"/>
    <w:rsid w:val="00115C44"/>
    <w:rsid w:val="00117E53"/>
    <w:rsid w:val="00121D03"/>
    <w:rsid w:val="0013698E"/>
    <w:rsid w:val="0014424A"/>
    <w:rsid w:val="00150B21"/>
    <w:rsid w:val="001536C5"/>
    <w:rsid w:val="00161B19"/>
    <w:rsid w:val="00173F26"/>
    <w:rsid w:val="001859A5"/>
    <w:rsid w:val="0019635C"/>
    <w:rsid w:val="001C219B"/>
    <w:rsid w:val="001E3D4F"/>
    <w:rsid w:val="002133AF"/>
    <w:rsid w:val="002255A0"/>
    <w:rsid w:val="0024395A"/>
    <w:rsid w:val="00285C0C"/>
    <w:rsid w:val="002E28ED"/>
    <w:rsid w:val="002E2D18"/>
    <w:rsid w:val="00306859"/>
    <w:rsid w:val="00322A96"/>
    <w:rsid w:val="0033394D"/>
    <w:rsid w:val="00357301"/>
    <w:rsid w:val="00371175"/>
    <w:rsid w:val="0037404E"/>
    <w:rsid w:val="00392A48"/>
    <w:rsid w:val="0039443A"/>
    <w:rsid w:val="003947BC"/>
    <w:rsid w:val="003C7545"/>
    <w:rsid w:val="00401D5D"/>
    <w:rsid w:val="004379E5"/>
    <w:rsid w:val="0044118B"/>
    <w:rsid w:val="00444AEC"/>
    <w:rsid w:val="00456A2B"/>
    <w:rsid w:val="0046316C"/>
    <w:rsid w:val="00464C45"/>
    <w:rsid w:val="004A4690"/>
    <w:rsid w:val="004C00AF"/>
    <w:rsid w:val="004D084C"/>
    <w:rsid w:val="004D7538"/>
    <w:rsid w:val="00500B3B"/>
    <w:rsid w:val="005013E8"/>
    <w:rsid w:val="00506D2F"/>
    <w:rsid w:val="00511D85"/>
    <w:rsid w:val="00517C8C"/>
    <w:rsid w:val="00527E85"/>
    <w:rsid w:val="005316FB"/>
    <w:rsid w:val="00532538"/>
    <w:rsid w:val="005379BF"/>
    <w:rsid w:val="005417BE"/>
    <w:rsid w:val="005451D9"/>
    <w:rsid w:val="005475F4"/>
    <w:rsid w:val="00552E3F"/>
    <w:rsid w:val="00556E54"/>
    <w:rsid w:val="0056402E"/>
    <w:rsid w:val="005726C5"/>
    <w:rsid w:val="00574A69"/>
    <w:rsid w:val="005820C1"/>
    <w:rsid w:val="0059444E"/>
    <w:rsid w:val="005B1342"/>
    <w:rsid w:val="005B15F9"/>
    <w:rsid w:val="005B4486"/>
    <w:rsid w:val="005B6AA5"/>
    <w:rsid w:val="005D606A"/>
    <w:rsid w:val="005E15AE"/>
    <w:rsid w:val="005F6539"/>
    <w:rsid w:val="006126C1"/>
    <w:rsid w:val="006254EF"/>
    <w:rsid w:val="00637C0D"/>
    <w:rsid w:val="006510AE"/>
    <w:rsid w:val="006A2F12"/>
    <w:rsid w:val="006A3808"/>
    <w:rsid w:val="006C0022"/>
    <w:rsid w:val="006D4AEF"/>
    <w:rsid w:val="006F0FAA"/>
    <w:rsid w:val="00701BBD"/>
    <w:rsid w:val="007069E4"/>
    <w:rsid w:val="00746008"/>
    <w:rsid w:val="00751EC4"/>
    <w:rsid w:val="00757FFB"/>
    <w:rsid w:val="00785121"/>
    <w:rsid w:val="007877F2"/>
    <w:rsid w:val="007B1FEA"/>
    <w:rsid w:val="007D221F"/>
    <w:rsid w:val="007E15CC"/>
    <w:rsid w:val="007E28FB"/>
    <w:rsid w:val="007E2AF8"/>
    <w:rsid w:val="0082377B"/>
    <w:rsid w:val="0083435A"/>
    <w:rsid w:val="0083569F"/>
    <w:rsid w:val="00856B7C"/>
    <w:rsid w:val="008917B6"/>
    <w:rsid w:val="0089322A"/>
    <w:rsid w:val="00897A57"/>
    <w:rsid w:val="008A2529"/>
    <w:rsid w:val="008D1A3D"/>
    <w:rsid w:val="008D7F4D"/>
    <w:rsid w:val="00912F13"/>
    <w:rsid w:val="00931CF4"/>
    <w:rsid w:val="00936206"/>
    <w:rsid w:val="00966350"/>
    <w:rsid w:val="0096707A"/>
    <w:rsid w:val="009C0259"/>
    <w:rsid w:val="009D713E"/>
    <w:rsid w:val="009F78A0"/>
    <w:rsid w:val="00A259E9"/>
    <w:rsid w:val="00A327A2"/>
    <w:rsid w:val="00A4703B"/>
    <w:rsid w:val="00A64A52"/>
    <w:rsid w:val="00A70E2B"/>
    <w:rsid w:val="00AA0282"/>
    <w:rsid w:val="00AD2DD3"/>
    <w:rsid w:val="00AF3363"/>
    <w:rsid w:val="00B0554A"/>
    <w:rsid w:val="00B12646"/>
    <w:rsid w:val="00B14013"/>
    <w:rsid w:val="00B33535"/>
    <w:rsid w:val="00B404B8"/>
    <w:rsid w:val="00B479C9"/>
    <w:rsid w:val="00B5284E"/>
    <w:rsid w:val="00B52AFD"/>
    <w:rsid w:val="00B846D1"/>
    <w:rsid w:val="00BA327B"/>
    <w:rsid w:val="00BB72FC"/>
    <w:rsid w:val="00BE315A"/>
    <w:rsid w:val="00C05C40"/>
    <w:rsid w:val="00C07047"/>
    <w:rsid w:val="00C16063"/>
    <w:rsid w:val="00C37819"/>
    <w:rsid w:val="00C40B3D"/>
    <w:rsid w:val="00C41CF8"/>
    <w:rsid w:val="00C44C81"/>
    <w:rsid w:val="00C56C99"/>
    <w:rsid w:val="00C70FE5"/>
    <w:rsid w:val="00C73CAF"/>
    <w:rsid w:val="00C73E4E"/>
    <w:rsid w:val="00CA475E"/>
    <w:rsid w:val="00CB5364"/>
    <w:rsid w:val="00CD5A15"/>
    <w:rsid w:val="00CE3639"/>
    <w:rsid w:val="00CE7C8F"/>
    <w:rsid w:val="00CF0896"/>
    <w:rsid w:val="00CF37AF"/>
    <w:rsid w:val="00CF64FA"/>
    <w:rsid w:val="00D05C12"/>
    <w:rsid w:val="00D15057"/>
    <w:rsid w:val="00D169FE"/>
    <w:rsid w:val="00D21F98"/>
    <w:rsid w:val="00D3165D"/>
    <w:rsid w:val="00D5039E"/>
    <w:rsid w:val="00D52B7E"/>
    <w:rsid w:val="00D543D0"/>
    <w:rsid w:val="00D64DE8"/>
    <w:rsid w:val="00D675B2"/>
    <w:rsid w:val="00D6769D"/>
    <w:rsid w:val="00D815AA"/>
    <w:rsid w:val="00D87D83"/>
    <w:rsid w:val="00D9499E"/>
    <w:rsid w:val="00DA57B4"/>
    <w:rsid w:val="00DA5958"/>
    <w:rsid w:val="00DB318E"/>
    <w:rsid w:val="00DF2382"/>
    <w:rsid w:val="00DF6621"/>
    <w:rsid w:val="00E14C25"/>
    <w:rsid w:val="00E20252"/>
    <w:rsid w:val="00E34227"/>
    <w:rsid w:val="00E36B65"/>
    <w:rsid w:val="00E9003B"/>
    <w:rsid w:val="00EA68CC"/>
    <w:rsid w:val="00EB69FD"/>
    <w:rsid w:val="00EE3C39"/>
    <w:rsid w:val="00EE60CC"/>
    <w:rsid w:val="00EF3D6C"/>
    <w:rsid w:val="00EF4B2B"/>
    <w:rsid w:val="00F05456"/>
    <w:rsid w:val="00F10FDB"/>
    <w:rsid w:val="00F311C8"/>
    <w:rsid w:val="00F33A1C"/>
    <w:rsid w:val="00F346FC"/>
    <w:rsid w:val="00F41F2D"/>
    <w:rsid w:val="00F43513"/>
    <w:rsid w:val="00F568C0"/>
    <w:rsid w:val="00F85B12"/>
    <w:rsid w:val="00FE2C5E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A3F3"/>
  <w15:docId w15:val="{920C18CD-7575-4FF6-AC27-D70DEC0B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786"/>
  </w:style>
  <w:style w:type="paragraph" w:styleId="1">
    <w:name w:val="heading 1"/>
    <w:basedOn w:val="a"/>
    <w:next w:val="a"/>
    <w:uiPriority w:val="9"/>
    <w:qFormat/>
    <w:rsid w:val="00444AE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444AE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444AE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44AE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444AE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444AE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44A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444AE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AC59BC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59BC"/>
    <w:rPr>
      <w:rFonts w:ascii="Lucida Grande" w:hAnsi="Lucida Grande" w:cs="Lucida Grande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34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34A0"/>
  </w:style>
  <w:style w:type="paragraph" w:styleId="a8">
    <w:name w:val="footer"/>
    <w:basedOn w:val="a"/>
    <w:link w:val="a9"/>
    <w:uiPriority w:val="99"/>
    <w:unhideWhenUsed/>
    <w:rsid w:val="00F534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34A0"/>
  </w:style>
  <w:style w:type="character" w:styleId="aa">
    <w:name w:val="Hyperlink"/>
    <w:basedOn w:val="a0"/>
    <w:uiPriority w:val="99"/>
    <w:unhideWhenUsed/>
    <w:rsid w:val="00F534A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534A0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8521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c">
    <w:name w:val="List Paragraph"/>
    <w:basedOn w:val="a"/>
    <w:link w:val="ad"/>
    <w:uiPriority w:val="34"/>
    <w:qFormat/>
    <w:rsid w:val="007F1C48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7F1C48"/>
    <w:rPr>
      <w:rFonts w:eastAsia="Times New Roman" w:cs="Times New Roman"/>
      <w:sz w:val="22"/>
      <w:szCs w:val="22"/>
      <w:lang w:val="ru-RU"/>
    </w:rPr>
  </w:style>
  <w:style w:type="paragraph" w:customStyle="1" w:styleId="Textbody">
    <w:name w:val="Text body"/>
    <w:basedOn w:val="a"/>
    <w:rsid w:val="00756708"/>
    <w:pPr>
      <w:suppressAutoHyphens/>
      <w:autoSpaceDN w:val="0"/>
      <w:spacing w:after="140" w:line="288" w:lineRule="auto"/>
    </w:pPr>
    <w:rPr>
      <w:rFonts w:ascii="Calibri" w:eastAsia="Calibri" w:hAnsi="Calibri" w:cs="Tahoma"/>
      <w:color w:val="00000A"/>
      <w:sz w:val="22"/>
      <w:szCs w:val="22"/>
    </w:rPr>
  </w:style>
  <w:style w:type="character" w:styleId="ae">
    <w:name w:val="Strong"/>
    <w:basedOn w:val="a0"/>
    <w:uiPriority w:val="22"/>
    <w:qFormat/>
    <w:rsid w:val="0019690A"/>
    <w:rPr>
      <w:b/>
      <w:bCs/>
    </w:rPr>
  </w:style>
  <w:style w:type="paragraph" w:styleId="af">
    <w:name w:val="Subtitle"/>
    <w:basedOn w:val="a"/>
    <w:next w:val="a"/>
    <w:uiPriority w:val="11"/>
    <w:qFormat/>
    <w:rsid w:val="00444A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a0"/>
    <w:rsid w:val="00AA0282"/>
  </w:style>
  <w:style w:type="character" w:customStyle="1" w:styleId="maincell1">
    <w:name w:val="maincell1"/>
    <w:basedOn w:val="a0"/>
    <w:rsid w:val="00D05C12"/>
  </w:style>
  <w:style w:type="paragraph" w:styleId="af0">
    <w:name w:val="Body Text Indent"/>
    <w:basedOn w:val="a"/>
    <w:link w:val="af1"/>
    <w:rsid w:val="00C05C40"/>
    <w:pPr>
      <w:ind w:firstLine="567"/>
    </w:pPr>
    <w:rPr>
      <w:rFonts w:ascii="Times New Roman" w:eastAsia="Times New Roman" w:hAnsi="Times New Roman" w:cs="Times New Roman"/>
      <w:szCs w:val="20"/>
    </w:rPr>
  </w:style>
  <w:style w:type="character" w:customStyle="1" w:styleId="af1">
    <w:name w:val="Основной текст с отступом Знак"/>
    <w:basedOn w:val="a0"/>
    <w:link w:val="af0"/>
    <w:rsid w:val="00C05C40"/>
    <w:rPr>
      <w:rFonts w:ascii="Times New Roman" w:eastAsia="Times New Roman" w:hAnsi="Times New Roman" w:cs="Times New Roman"/>
      <w:szCs w:val="20"/>
    </w:rPr>
  </w:style>
  <w:style w:type="character" w:customStyle="1" w:styleId="ArialUnicodeMS95pt0pt">
    <w:name w:val="Основной текст + Arial Unicode MS;9;5 pt;Интервал 0 pt"/>
    <w:basedOn w:val="a0"/>
    <w:rsid w:val="00746008"/>
    <w:rPr>
      <w:rFonts w:ascii="Arial Unicode MS" w:eastAsia="Arial Unicode MS" w:hAnsi="Arial Unicode MS" w:cs="Arial Unicode MS"/>
      <w:b w:val="0"/>
      <w:i w:val="0"/>
      <w:caps w:val="0"/>
      <w:smallCaps w:val="0"/>
      <w:strike w:val="0"/>
      <w:dstrike w:val="0"/>
      <w:color w:val="000000"/>
      <w:spacing w:val="2"/>
      <w:w w:val="100"/>
      <w:sz w:val="19"/>
      <w:szCs w:val="19"/>
      <w:highlight w:val="white"/>
      <w:u w:val="none"/>
      <w:lang w:val="ru-RU"/>
    </w:rPr>
  </w:style>
  <w:style w:type="paragraph" w:customStyle="1" w:styleId="11">
    <w:name w:val="Абзац списка1"/>
    <w:basedOn w:val="a"/>
    <w:rsid w:val="00746008"/>
    <w:pPr>
      <w:suppressAutoHyphens/>
      <w:spacing w:after="160"/>
      <w:ind w:left="720"/>
      <w:contextualSpacing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8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1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0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20553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rebenkova@ecami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issima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t.ly/3hlOxI0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pr@fav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E5A10-542D-43C1-8300-DECE668B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Росводресурсов Пресс-служба</cp:lastModifiedBy>
  <cp:revision>2</cp:revision>
  <cp:lastPrinted>2020-04-30T08:34:00Z</cp:lastPrinted>
  <dcterms:created xsi:type="dcterms:W3CDTF">2020-06-15T10:31:00Z</dcterms:created>
  <dcterms:modified xsi:type="dcterms:W3CDTF">2020-06-15T10:31:00Z</dcterms:modified>
</cp:coreProperties>
</file>