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95ED2" w14:textId="77777777" w:rsidR="003A1FE7" w:rsidRPr="00635DC6" w:rsidRDefault="003A1FE7" w:rsidP="003A1F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5DC6">
        <w:rPr>
          <w:rFonts w:ascii="Times New Roman" w:hAnsi="Times New Roman"/>
          <w:b/>
          <w:sz w:val="24"/>
          <w:szCs w:val="24"/>
        </w:rPr>
        <w:t>Приложение № 1</w:t>
      </w:r>
    </w:p>
    <w:p w14:paraId="69D781CB" w14:textId="75E3C666" w:rsidR="003A1FE7" w:rsidRPr="00635DC6" w:rsidRDefault="003A1FE7" w:rsidP="003A1F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5DC6">
        <w:rPr>
          <w:rFonts w:ascii="Times New Roman" w:hAnsi="Times New Roman"/>
          <w:b/>
          <w:sz w:val="24"/>
          <w:szCs w:val="24"/>
        </w:rPr>
        <w:t>к Решению 2</w:t>
      </w:r>
      <w:r>
        <w:rPr>
          <w:rFonts w:ascii="Times New Roman" w:hAnsi="Times New Roman"/>
          <w:b/>
          <w:sz w:val="24"/>
          <w:szCs w:val="24"/>
        </w:rPr>
        <w:t>3</w:t>
      </w:r>
      <w:r w:rsidRPr="00635DC6">
        <w:rPr>
          <w:rFonts w:ascii="Times New Roman" w:hAnsi="Times New Roman"/>
          <w:b/>
          <w:sz w:val="24"/>
          <w:szCs w:val="24"/>
        </w:rPr>
        <w:t xml:space="preserve"> заседания бассейнового совета</w:t>
      </w:r>
    </w:p>
    <w:p w14:paraId="0B9B2AFB" w14:textId="77777777" w:rsidR="003A1FE7" w:rsidRPr="00635DC6" w:rsidRDefault="003A1FE7" w:rsidP="003A1F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5DC6">
        <w:rPr>
          <w:rFonts w:ascii="Times New Roman" w:hAnsi="Times New Roman"/>
          <w:b/>
          <w:sz w:val="24"/>
          <w:szCs w:val="24"/>
        </w:rPr>
        <w:t>Нижневолжского бассейнового округа</w:t>
      </w:r>
    </w:p>
    <w:p w14:paraId="6A508D38" w14:textId="77777777" w:rsidR="00536EBE" w:rsidRPr="00966C89" w:rsidRDefault="00536EBE" w:rsidP="0024041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67AA1" w14:textId="1568033B" w:rsidR="00536EBE" w:rsidRPr="00966C89" w:rsidRDefault="00536EBE" w:rsidP="00D8077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89">
        <w:rPr>
          <w:rFonts w:ascii="Times New Roman" w:hAnsi="Times New Roman" w:cs="Times New Roman"/>
          <w:b/>
          <w:bCs/>
          <w:sz w:val="24"/>
          <w:szCs w:val="24"/>
        </w:rPr>
        <w:t>Перечень водохозяйственных мероприятий субъектов РФ в бассейне р. Волга и Дон, предлагаемый к защите бюджетных проектировок</w:t>
      </w:r>
    </w:p>
    <w:p w14:paraId="3DDB51CC" w14:textId="0557D3E1" w:rsidR="00536EBE" w:rsidRPr="00966C89" w:rsidRDefault="00636164" w:rsidP="00D8077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8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D8077F" w:rsidRPr="00966C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6EBE" w:rsidRPr="00966C8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Pr="00966C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077F" w:rsidRPr="00966C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6EBE" w:rsidRPr="00966C89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D8077F" w:rsidRPr="00966C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6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EBE" w:rsidRPr="00966C89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14:paraId="21DDDAC0" w14:textId="77777777" w:rsidR="00536EBE" w:rsidRPr="00966C89" w:rsidRDefault="00536EBE" w:rsidP="00D807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827169" w14:textId="77777777" w:rsidR="00D8077F" w:rsidRPr="00966C89" w:rsidRDefault="00D8077F" w:rsidP="00966C8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A00B6" w14:textId="756B83C5" w:rsidR="00D8077F" w:rsidRPr="00966C89" w:rsidRDefault="00D8077F" w:rsidP="00966C89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89">
        <w:rPr>
          <w:rFonts w:ascii="Times New Roman" w:hAnsi="Times New Roman" w:cs="Times New Roman"/>
          <w:b/>
          <w:bCs/>
          <w:sz w:val="24"/>
          <w:szCs w:val="24"/>
        </w:rPr>
        <w:t>Служба природопользования и охраны окружающей среды</w:t>
      </w:r>
    </w:p>
    <w:p w14:paraId="6FDA1131" w14:textId="77777777" w:rsidR="00D8077F" w:rsidRPr="00966C89" w:rsidRDefault="00D8077F" w:rsidP="00966C89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89">
        <w:rPr>
          <w:rFonts w:ascii="Times New Roman" w:hAnsi="Times New Roman" w:cs="Times New Roman"/>
          <w:b/>
          <w:bCs/>
          <w:sz w:val="24"/>
          <w:szCs w:val="24"/>
        </w:rPr>
        <w:t>Астраханской области</w:t>
      </w:r>
    </w:p>
    <w:p w14:paraId="1BD28528" w14:textId="77777777" w:rsidR="00D8077F" w:rsidRPr="00966C89" w:rsidRDefault="00D8077F" w:rsidP="00D8077F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B08D9" w14:textId="77777777" w:rsidR="00D8077F" w:rsidRPr="00966C89" w:rsidRDefault="00D8077F" w:rsidP="00966C8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C89">
        <w:rPr>
          <w:rFonts w:ascii="Times New Roman" w:hAnsi="Times New Roman" w:cs="Times New Roman"/>
          <w:b/>
          <w:sz w:val="24"/>
          <w:szCs w:val="24"/>
        </w:rPr>
        <w:t>Экологическая реабилитация водных объектов</w:t>
      </w:r>
      <w:r w:rsidRPr="00966C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6C89">
        <w:rPr>
          <w:rFonts w:ascii="Times New Roman" w:hAnsi="Times New Roman" w:cs="Times New Roman"/>
          <w:b/>
          <w:sz w:val="24"/>
          <w:szCs w:val="24"/>
        </w:rPr>
        <w:t>Федеральный проект "Оздоровление Волги"</w:t>
      </w:r>
    </w:p>
    <w:p w14:paraId="379F6B50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Экологическая реабилитация ерика Солянка, Астраханская область.</w:t>
      </w:r>
    </w:p>
    <w:p w14:paraId="79E4A6EA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Экологическая реабилитация протоки Кутум, Астраханская область.</w:t>
      </w:r>
    </w:p>
    <w:p w14:paraId="53E44A74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водного объекта – ерика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Сенной  в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г.Астрахани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.</w:t>
      </w:r>
    </w:p>
    <w:p w14:paraId="78093042" w14:textId="77777777" w:rsidR="00D8077F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водного объекта – ерика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Казачий  в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г.Астрахани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.</w:t>
      </w:r>
    </w:p>
    <w:p w14:paraId="05D3C68E" w14:textId="77777777" w:rsidR="00966C89" w:rsidRPr="00966C89" w:rsidRDefault="00966C89" w:rsidP="0096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8D584E" w14:textId="77777777" w:rsidR="00D8077F" w:rsidRPr="00966C89" w:rsidRDefault="00D8077F" w:rsidP="00966C8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b/>
          <w:sz w:val="24"/>
          <w:szCs w:val="24"/>
        </w:rPr>
        <w:t>Капитальное строительство Федеральный проект "Оздоровление Волги"</w:t>
      </w:r>
    </w:p>
    <w:p w14:paraId="3081536C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шлюза – регулятора между протокой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Хурдун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ильменем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Голга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районе Астраханской области</w:t>
      </w:r>
    </w:p>
    <w:p w14:paraId="6C6A1AB7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Строительство регулирующего гидротехнического сооружения на ер. Десять котлов в Лиманском районе Астраханской области.</w:t>
      </w:r>
    </w:p>
    <w:p w14:paraId="3D8FDF6F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водопропускного гидротехнического сооружения на ильмене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966C89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Лиманском районе Астраханской области.</w:t>
      </w:r>
    </w:p>
    <w:p w14:paraId="537B7007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регулирующего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гидротехнического  сооружения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на ерике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Дальчинский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(Антоновский) в 300 м южнее с.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Бударино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Лиманском районе Астраханской области.</w:t>
      </w:r>
    </w:p>
    <w:p w14:paraId="41859A0E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водопропускного гидротехнического сооружения между ильменем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Шумулдук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ериком Малиновский в Лиманском районе Астраханской области.</w:t>
      </w:r>
    </w:p>
    <w:p w14:paraId="3D73D8F0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Строительство водопропускного гидротехнического сооружения на ильмене Малая Чада в Лиманском районе Астраханской области.</w:t>
      </w:r>
    </w:p>
    <w:p w14:paraId="20563E77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Строительство водопропускного регулирующего гидротехнического сооружения между ильменями Берковский и Малиновский Лиманского района Астраханской области.</w:t>
      </w:r>
    </w:p>
    <w:p w14:paraId="27A71574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регулирующего гидротехнического сооружения на ерике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Харзухинский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Лиманском районе Астраханской области.</w:t>
      </w:r>
    </w:p>
    <w:p w14:paraId="4FEEBBC9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Строительство регулирующего гидротехнического сооружения на ерике Телячий Кут Лиманского района Астраханской области.</w:t>
      </w:r>
    </w:p>
    <w:p w14:paraId="14A6F426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водопропускного гидротехнического сооружения между ильменем Большой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Чапчалган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ильменем </w:t>
      </w:r>
      <w:proofErr w:type="spellStart"/>
      <w:proofErr w:type="gramStart"/>
      <w:r w:rsidRPr="00966C89">
        <w:rPr>
          <w:rFonts w:ascii="Times New Roman" w:hAnsi="Times New Roman" w:cs="Times New Roman"/>
          <w:sz w:val="24"/>
          <w:szCs w:val="24"/>
        </w:rPr>
        <w:t>Харцаган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 Лиманского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области.</w:t>
      </w:r>
    </w:p>
    <w:p w14:paraId="63F11F62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водопропускного гидротехнического сооружения на ильмене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Ганьхара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Лиманском районе Астраханской области.</w:t>
      </w:r>
    </w:p>
    <w:p w14:paraId="344DDAAE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Строительство регулирующего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гидротехнического  сооружения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на ильмене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Газын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Лиманском районе Астраханской области.</w:t>
      </w:r>
    </w:p>
    <w:p w14:paraId="29CB0427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Строительство гидротехнического сооружения на ерике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Ножовский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Шантимир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районе Астраханской области.</w:t>
      </w:r>
    </w:p>
    <w:p w14:paraId="63310855" w14:textId="77777777" w:rsidR="00D8077F" w:rsidRPr="00966C89" w:rsidRDefault="00D8077F" w:rsidP="00966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b/>
          <w:sz w:val="24"/>
          <w:szCs w:val="24"/>
        </w:rPr>
        <w:lastRenderedPageBreak/>
        <w:t>Строительство сооружений инженерной защиты и берегоукрепительных сооружений</w:t>
      </w:r>
    </w:p>
    <w:p w14:paraId="6B198635" w14:textId="77777777" w:rsidR="00D8077F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Инженерная защита с.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Бахтемир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Астра-ханской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7BFC9B0E" w14:textId="77777777" w:rsidR="00966C89" w:rsidRPr="00966C89" w:rsidRDefault="00966C89" w:rsidP="0096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E9D95" w14:textId="4765FEAC" w:rsidR="00D8077F" w:rsidRPr="00966C89" w:rsidRDefault="00D8077F" w:rsidP="00966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b/>
          <w:sz w:val="24"/>
          <w:szCs w:val="24"/>
        </w:rPr>
        <w:t>Субвенция на реализацию отдельных полномочий Российской Федерации</w:t>
      </w:r>
      <w:r w:rsidR="00240595">
        <w:rPr>
          <w:rFonts w:ascii="Times New Roman" w:hAnsi="Times New Roman" w:cs="Times New Roman"/>
          <w:b/>
          <w:sz w:val="24"/>
          <w:szCs w:val="24"/>
        </w:rPr>
        <w:t>,</w:t>
      </w:r>
      <w:r w:rsidRPr="00966C89">
        <w:rPr>
          <w:rFonts w:ascii="Times New Roman" w:hAnsi="Times New Roman" w:cs="Times New Roman"/>
          <w:b/>
          <w:sz w:val="24"/>
          <w:szCs w:val="24"/>
        </w:rPr>
        <w:t xml:space="preserve"> переданных органам исполнительной власти субъектов Российской Федерации в области водных отношений</w:t>
      </w:r>
    </w:p>
    <w:p w14:paraId="7630408E" w14:textId="3A663F48" w:rsidR="00D8077F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Расчистка пр.</w:t>
      </w:r>
      <w:r w:rsidR="00240595">
        <w:rPr>
          <w:rFonts w:ascii="Times New Roman" w:hAnsi="Times New Roman" w:cs="Times New Roman"/>
          <w:sz w:val="24"/>
          <w:szCs w:val="24"/>
        </w:rPr>
        <w:t xml:space="preserve"> </w:t>
      </w:r>
      <w:r w:rsidRPr="00966C89">
        <w:rPr>
          <w:rFonts w:ascii="Times New Roman" w:hAnsi="Times New Roman" w:cs="Times New Roman"/>
          <w:sz w:val="24"/>
          <w:szCs w:val="24"/>
        </w:rPr>
        <w:t>Кара-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Бузан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Володарском районе Астраханской области.</w:t>
      </w:r>
    </w:p>
    <w:p w14:paraId="2A1A301D" w14:textId="77777777" w:rsidR="00966C89" w:rsidRDefault="00966C89" w:rsidP="00D8077F">
      <w:pPr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98937" w14:textId="2EE7E128" w:rsidR="00D8077F" w:rsidRPr="00966C89" w:rsidRDefault="00D8077F" w:rsidP="00966C8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b/>
          <w:sz w:val="24"/>
          <w:szCs w:val="24"/>
        </w:rPr>
        <w:t>Субвенция на обеспечение устойчивого функционирования водохозяйственного комплекса Нижней Волги в рамках</w:t>
      </w:r>
      <w:r w:rsidR="00240595">
        <w:rPr>
          <w:rFonts w:ascii="Times New Roman" w:hAnsi="Times New Roman" w:cs="Times New Roman"/>
          <w:b/>
          <w:sz w:val="24"/>
          <w:szCs w:val="24"/>
        </w:rPr>
        <w:t>,</w:t>
      </w:r>
      <w:r w:rsidRPr="00966C89">
        <w:rPr>
          <w:rFonts w:ascii="Times New Roman" w:hAnsi="Times New Roman" w:cs="Times New Roman"/>
          <w:b/>
          <w:sz w:val="24"/>
          <w:szCs w:val="24"/>
        </w:rPr>
        <w:t xml:space="preserve"> переданных полномочий Российской субъектам Российской Федерации в области водных отношений</w:t>
      </w:r>
    </w:p>
    <w:p w14:paraId="3881BFC0" w14:textId="4C232BB1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рук.Ахтубы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Астраханской области (ПСД и реализация).</w:t>
      </w:r>
    </w:p>
    <w:p w14:paraId="64A5E823" w14:textId="330B1B4D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рук.Ахтубы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 </w:t>
      </w:r>
    </w:p>
    <w:p w14:paraId="4BC77A2E" w14:textId="2BD8B100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рук.Ахтубы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района Астраханской области (ПСД и реализация).</w:t>
      </w:r>
    </w:p>
    <w:p w14:paraId="3EA70D07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ильменя Большой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Долбанский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Лиманского района Астраханской области (ПСД и реализация).</w:t>
      </w:r>
    </w:p>
    <w:p w14:paraId="29ABA8F9" w14:textId="437CF53B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пр. Рыча в Астраханской области от истока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р.Волга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до пр. Белый Ильмень (ПСД и реализация).</w:t>
      </w:r>
    </w:p>
    <w:p w14:paraId="397E33B8" w14:textId="1CE6209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водного объекта между ильменями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Чичин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Джурук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3992FCD3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Шарипин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Володарском районе Астраханской области (ПСД и реализация).</w:t>
      </w:r>
    </w:p>
    <w:p w14:paraId="56FA0278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ер.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Кошеванка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Володарском районе Астраханской области (ПСД и реализация).</w:t>
      </w:r>
    </w:p>
    <w:p w14:paraId="503D8AF0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Дулинский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6407EEC1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Расчистка участка русла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Гликогинский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Лиманского района Астраханской области (ПСД и реализация).</w:t>
      </w:r>
    </w:p>
    <w:p w14:paraId="1F5F4C97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тракта: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Кряжевинский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, ильмень Широкий, ильмень Большая Чада Лиманского района Астраханской области (ПСД и реализация).</w:t>
      </w:r>
    </w:p>
    <w:p w14:paraId="2609F49B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тракта: ерик Мошка, ильмень Берковский, ильмень Малиновский,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Форпус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Астраханской области (ПСД и реализация).</w:t>
      </w:r>
    </w:p>
    <w:p w14:paraId="66F9972D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 между ильменем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Бадайский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ильменем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Махлата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, ильменем Уран-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Манжа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Лиманского района Астраханской области (ПСД и реализация).</w:t>
      </w:r>
    </w:p>
    <w:p w14:paraId="10299462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водного тракта ильмень Монетный - ильмень Большой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Бугас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262E30D2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тракта: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Бува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Парпост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Каракамыш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5513AB20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тракта: ильмень Кораблев, ильмень Уста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Бакмаклы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Чистая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Шайна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Мартышка, ильмень Большой Ловецкий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6E98C55C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lastRenderedPageBreak/>
        <w:t xml:space="preserve">  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тракта: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Ножовский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Бува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Япрак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ерик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Кисин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Джурак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75D85959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Расчистка участков русла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Кафтанник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Приволжском районе Астраханской области (ПСД и реализация).</w:t>
      </w:r>
    </w:p>
    <w:p w14:paraId="07E8A026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  Расчистка ер.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Кульпинка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Приволжском районе Астраханской области (ПСД и реализация).</w:t>
      </w:r>
    </w:p>
    <w:p w14:paraId="02548C2E" w14:textId="0B3CBF3D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Расчистка протоки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Митинка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с. Заволжское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(ПСД и реализация).   </w:t>
      </w:r>
    </w:p>
    <w:p w14:paraId="009260EF" w14:textId="3481504B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  Расчистка протоки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Ашулук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п. Бугор, с. Сасыколи,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п.Чапчачи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г. Харабали, с. Тамбовка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0A9D685A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Расчистка рук. Городской, г. Астрахань (ПСД и реализация).</w:t>
      </w:r>
    </w:p>
    <w:p w14:paraId="53B8FFA8" w14:textId="63B07841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Расчистка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ер.Подстепка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7B34BB3B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 между пр.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Садовка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и  ильменем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Харнур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Лиманского района Астраханской области (ПСД и реализация).</w:t>
      </w:r>
    </w:p>
    <w:p w14:paraId="30FFCBBB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  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 между ериком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Кунькунинский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ериком Прорва, ериком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Неволька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протокой Быстренькая, ильменем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Шарьяман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Дапхур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C89">
        <w:rPr>
          <w:rFonts w:ascii="Times New Roman" w:hAnsi="Times New Roman" w:cs="Times New Roman"/>
          <w:sz w:val="24"/>
          <w:szCs w:val="24"/>
        </w:rPr>
        <w:t>и  Малый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Газын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Лиманского района Астраханской области (ПСД и реализация).</w:t>
      </w:r>
    </w:p>
    <w:p w14:paraId="6037A42A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протоки Кривой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Бертюль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. Красные Баррикады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51A1DA4A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ерика Зеленый до ильменя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Керемта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49402C76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участков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Алгаза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до протоки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Хурдун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3DF69411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водного тракта: ильмень Федор-Куль, ильмень Таби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Хурдун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Большая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Хамата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Речка Табун, ильмень Табун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379B2AEA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ериков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Хурдун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Жиротопкин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Олейкин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Тараты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районов Астраханской области (ПСД и реализация).</w:t>
      </w:r>
    </w:p>
    <w:p w14:paraId="56CA2B92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протоки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Хурдун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ерика Зубовский,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Кондрачий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ильмень Большой Карабулак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 (ПСД и реализация).</w:t>
      </w:r>
    </w:p>
    <w:p w14:paraId="24F674B4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Выполнение дноуглубительных работ на реке </w:t>
      </w:r>
      <w:proofErr w:type="spellStart"/>
      <w:proofErr w:type="gramStart"/>
      <w:r w:rsidRPr="00966C89">
        <w:rPr>
          <w:rFonts w:ascii="Times New Roman" w:hAnsi="Times New Roman" w:cs="Times New Roman"/>
          <w:sz w:val="24"/>
          <w:szCs w:val="24"/>
        </w:rPr>
        <w:t>Табола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 г. Камызяк Астраханской области (ПСД и реализация).</w:t>
      </w:r>
    </w:p>
    <w:p w14:paraId="1DE7F01D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залива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Мечетный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Проран Лиманского района Астраханской области (ПСД и реализация).</w:t>
      </w:r>
    </w:p>
    <w:p w14:paraId="65F35064" w14:textId="77777777" w:rsidR="00D8077F" w:rsidRPr="00966C89" w:rsidRDefault="00D8077F" w:rsidP="00966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89">
        <w:rPr>
          <w:rFonts w:ascii="Times New Roman" w:hAnsi="Times New Roman" w:cs="Times New Roman"/>
          <w:sz w:val="24"/>
          <w:szCs w:val="24"/>
        </w:rPr>
        <w:t>Расчистка  ер</w:t>
      </w:r>
      <w:proofErr w:type="gramEnd"/>
      <w:r w:rsidRPr="0096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Кучергановский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Наримановском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районе Астраханской области (ПСД и реализация).</w:t>
      </w:r>
    </w:p>
    <w:p w14:paraId="707DC92A" w14:textId="75234970" w:rsidR="00D8077F" w:rsidRPr="00966C89" w:rsidRDefault="00D8077F" w:rsidP="00966C89">
      <w:pPr>
        <w:widowControl w:val="0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Расчистка пр. Малый Царев в Приволжском районе Астраханской области (ПСД и реализация).</w:t>
      </w:r>
    </w:p>
    <w:p w14:paraId="249B3F27" w14:textId="1AE1C054" w:rsidR="00D8077F" w:rsidRPr="00966C89" w:rsidRDefault="00D8077F" w:rsidP="00966C89">
      <w:pPr>
        <w:widowControl w:val="0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Расчистка пр. Царев, г. Астрахань (ПСД и реализация).</w:t>
      </w:r>
    </w:p>
    <w:p w14:paraId="3A50C034" w14:textId="1F8419F5" w:rsidR="00D8077F" w:rsidRPr="00966C89" w:rsidRDefault="00D8077F" w:rsidP="00966C89">
      <w:pPr>
        <w:widowControl w:val="0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Расчистка ерика Малая Дарма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Трусовского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области.</w:t>
      </w:r>
    </w:p>
    <w:p w14:paraId="1E145714" w14:textId="77777777" w:rsidR="00D8077F" w:rsidRPr="00966C89" w:rsidRDefault="00D8077F" w:rsidP="00966C89">
      <w:pPr>
        <w:widowControl w:val="0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Расчистка водного объекта Золотой Затон, г. Астрахань (ПСД и реализация).</w:t>
      </w:r>
    </w:p>
    <w:p w14:paraId="0D5D54CA" w14:textId="77777777" w:rsidR="00D8077F" w:rsidRPr="00966C89" w:rsidRDefault="00D8077F" w:rsidP="00966C89">
      <w:pPr>
        <w:widowControl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C6F93C1" w14:textId="77777777" w:rsidR="00D8077F" w:rsidRPr="00966C89" w:rsidRDefault="00D8077F" w:rsidP="00966C89">
      <w:pPr>
        <w:widowControl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C62EDFC" w14:textId="77777777" w:rsidR="00D8077F" w:rsidRPr="00966C89" w:rsidRDefault="00D8077F" w:rsidP="00D8077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219EC9" w14:textId="4A2BB577" w:rsidR="00D8077F" w:rsidRPr="00966C89" w:rsidRDefault="00D8077F" w:rsidP="00D8077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ab/>
      </w:r>
    </w:p>
    <w:p w14:paraId="508A778A" w14:textId="77777777" w:rsidR="00D8077F" w:rsidRPr="00966C89" w:rsidRDefault="00D8077F" w:rsidP="00D8077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CD543F6" w14:textId="77777777" w:rsidR="00D8077F" w:rsidRPr="00966C89" w:rsidRDefault="00D8077F" w:rsidP="00D807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9CFE05" w14:textId="77777777" w:rsidR="00D8077F" w:rsidRPr="00966C89" w:rsidRDefault="00D8077F" w:rsidP="00D807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FE4178" w14:textId="77777777" w:rsidR="00536EBE" w:rsidRPr="00491931" w:rsidRDefault="00536EBE" w:rsidP="00491931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Комитет природных ресурсов, лесного хозяйства</w:t>
      </w:r>
    </w:p>
    <w:p w14:paraId="43227CFF" w14:textId="32D4808E" w:rsidR="00536EBE" w:rsidRDefault="00536EBE" w:rsidP="00491931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31">
        <w:rPr>
          <w:rFonts w:ascii="Times New Roman" w:hAnsi="Times New Roman" w:cs="Times New Roman"/>
          <w:b/>
          <w:bCs/>
          <w:sz w:val="28"/>
          <w:szCs w:val="28"/>
        </w:rPr>
        <w:t>и экологии Волгоградской области</w:t>
      </w:r>
    </w:p>
    <w:p w14:paraId="472E7009" w14:textId="77777777" w:rsidR="003A26E8" w:rsidRPr="00491931" w:rsidRDefault="003A26E8" w:rsidP="00491931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EFC75" w14:textId="77777777" w:rsidR="0007334A" w:rsidRPr="00966C89" w:rsidRDefault="0007334A" w:rsidP="00240410">
      <w:pPr>
        <w:spacing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89">
        <w:rPr>
          <w:rFonts w:ascii="Times New Roman" w:hAnsi="Times New Roman" w:cs="Times New Roman"/>
          <w:b/>
          <w:i/>
          <w:sz w:val="24"/>
          <w:szCs w:val="24"/>
        </w:rPr>
        <w:t>Капитальное строительство</w:t>
      </w:r>
    </w:p>
    <w:p w14:paraId="408819A7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2021-2022 "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Берегоукрепление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правого берега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р.Волга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г.Волгограде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районе жилой застройки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ул.Циолковского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ул.Самарская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)".</w:t>
      </w:r>
    </w:p>
    <w:p w14:paraId="404CECF7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2021-2022 "Инженерная защита станицы Кумылженская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от затопления паводковыми водами".</w:t>
      </w:r>
    </w:p>
    <w:p w14:paraId="622B9CA4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2021 "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Берегоукрепление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районе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с.Нижняя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Добринка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Камышинского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Волгоградской области".</w:t>
      </w:r>
    </w:p>
    <w:p w14:paraId="3E252269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2021-2023 "</w:t>
      </w:r>
      <w:r w:rsidRPr="00966C89">
        <w:rPr>
          <w:rFonts w:ascii="Times New Roman" w:hAnsi="Times New Roman" w:cs="Times New Roman"/>
          <w:sz w:val="24"/>
          <w:szCs w:val="24"/>
        </w:rPr>
        <w:t xml:space="preserve">Противопаводковые и противооползневые мероприятия на реке Ахтубе в селе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Заплавное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Волгоградской области".</w:t>
      </w:r>
    </w:p>
    <w:p w14:paraId="31A5E006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2021-2023 "</w:t>
      </w:r>
      <w:r w:rsidRPr="00966C89">
        <w:rPr>
          <w:rFonts w:ascii="Times New Roman" w:hAnsi="Times New Roman" w:cs="Times New Roman"/>
          <w:bCs/>
          <w:sz w:val="24"/>
          <w:szCs w:val="24"/>
        </w:rPr>
        <w:t xml:space="preserve">Инженерная защита территории городского округа </w:t>
      </w:r>
      <w:proofErr w:type="spellStart"/>
      <w:r w:rsidRPr="00966C89">
        <w:rPr>
          <w:rFonts w:ascii="Times New Roman" w:hAnsi="Times New Roman" w:cs="Times New Roman"/>
          <w:bCs/>
          <w:sz w:val="24"/>
          <w:szCs w:val="24"/>
        </w:rPr>
        <w:t>г.Урюпинск</w:t>
      </w:r>
      <w:proofErr w:type="spellEnd"/>
      <w:r w:rsidRPr="00966C89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 от подтопления".</w:t>
      </w:r>
    </w:p>
    <w:p w14:paraId="439023C4" w14:textId="77777777" w:rsidR="0007334A" w:rsidRPr="00966C89" w:rsidRDefault="0007334A" w:rsidP="00240410">
      <w:pPr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2020-2021 "Строительство водопропускных сооружений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  30 шт.</w:t>
      </w:r>
    </w:p>
    <w:p w14:paraId="0BB8EB07" w14:textId="77777777" w:rsidR="0007334A" w:rsidRPr="00966C89" w:rsidRDefault="0007334A" w:rsidP="00240410">
      <w:pPr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2021-2024 "Строительство второй очереди водопропускных сооружений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  33 шт.</w:t>
      </w:r>
    </w:p>
    <w:p w14:paraId="06086DD7" w14:textId="025F4447" w:rsidR="0007334A" w:rsidRPr="00966C89" w:rsidRDefault="0007334A" w:rsidP="00240410">
      <w:pPr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2021-2023 "Комплекс гидротехнических сооружений, обеспечивающий дополнительное обводнение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поймы".</w:t>
      </w:r>
    </w:p>
    <w:p w14:paraId="0C6A863C" w14:textId="77777777" w:rsidR="0007334A" w:rsidRPr="00966C89" w:rsidRDefault="0007334A" w:rsidP="00240410">
      <w:pPr>
        <w:spacing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89">
        <w:rPr>
          <w:rFonts w:ascii="Times New Roman" w:hAnsi="Times New Roman" w:cs="Times New Roman"/>
          <w:b/>
          <w:i/>
          <w:sz w:val="24"/>
          <w:szCs w:val="24"/>
        </w:rPr>
        <w:t>Капитальный ремонт</w:t>
      </w:r>
    </w:p>
    <w:p w14:paraId="6DAC56F4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 год</w:t>
      </w:r>
    </w:p>
    <w:p w14:paraId="0790C076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1. Капитальный ремонт гидротехнических сооружений пруда Шапошников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57341F0C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2. Капитальный ремонт гидротехнических сооружений водохранилища Юбилейное на территории Дубровского сельского поселения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0597E156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3. Капитальный ремонт гидротехнических сооружений пруда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Генераловский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Калиновского сельского поселения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2EAC48C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4. Капитальный ремонт гидротехнических сооружений пруда Казачий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Захаровского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Клетского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2270DE66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5. Капитальный ремонт гидротехнических сооружений пруда Гвардейский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Захаровского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Клетского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5F10BC4E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lastRenderedPageBreak/>
        <w:t xml:space="preserve">6. Капитальный ремонт гидротехнических сооружений пруда Казенный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области.</w:t>
      </w:r>
    </w:p>
    <w:p w14:paraId="2014E09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7. Капитальный ремонт гидротехнических сооружений пруда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Звездковский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Черкесовского сельского поселения Новоаннинского муниципального района Волгоградской области.</w:t>
      </w:r>
    </w:p>
    <w:p w14:paraId="5BF8DC0B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8. Капитальный ремонт гидротехнических сооружений пруда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Мусийков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Абганеровского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Волгоградской области.</w:t>
      </w:r>
    </w:p>
    <w:p w14:paraId="751E6E01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9. Капитальный ремонт гидротехнических сооружений пруда на балке Терновая на территории Ковалевского сельского поселения Октябрьского муниципального района Волгоградской области.</w:t>
      </w:r>
    </w:p>
    <w:p w14:paraId="2B6F1EAA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10. Капитальный ремонт гидротехнических сооружений пруда Березовский на территории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Матышевского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60F834CD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11. Капитальный ремонт гидротехнических сооружений пруда Арендный на территории городского округа город Михайловка Волгоградской области.</w:t>
      </w:r>
    </w:p>
    <w:p w14:paraId="2D0E7C8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12. Капитальный ремонт гидротехнических сооружений пруда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Отрубской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Воднинский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) на территории городского округа город Михайловка Волгоградской области.</w:t>
      </w:r>
    </w:p>
    <w:p w14:paraId="1FCC4201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13. Капитальный ремонт гидротехнических сооружений пруда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Вербовский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Чернышковского городского поселения Чернышковского муниципального района Волгоградской области.</w:t>
      </w:r>
    </w:p>
    <w:p w14:paraId="7A0CD69C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14. Капитальный ремонт гидротехнических сооружений пруда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р.Безымянка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Михайловка Волгоградской области.</w:t>
      </w:r>
    </w:p>
    <w:p w14:paraId="59920BFE" w14:textId="77777777" w:rsidR="0007334A" w:rsidRPr="00966C89" w:rsidRDefault="0007334A" w:rsidP="00240410">
      <w:pPr>
        <w:spacing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2022 - 2023 годы</w:t>
      </w:r>
    </w:p>
    <w:p w14:paraId="52E2E9B6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15. Капитальный ремонт гидротехнических сооружений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г.Николаевске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 Волгоградской области.</w:t>
      </w:r>
    </w:p>
    <w:p w14:paraId="5FEE4CC4" w14:textId="7CE3BB96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16. Капитальный ремонт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береукрепительных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сооружений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г.Волгограде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.</w:t>
      </w:r>
    </w:p>
    <w:p w14:paraId="5403F2CA" w14:textId="77777777" w:rsidR="0007334A" w:rsidRPr="00966C89" w:rsidRDefault="0007334A" w:rsidP="00240410">
      <w:pPr>
        <w:spacing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89">
        <w:rPr>
          <w:rFonts w:ascii="Times New Roman" w:hAnsi="Times New Roman" w:cs="Times New Roman"/>
          <w:b/>
          <w:i/>
          <w:sz w:val="24"/>
          <w:szCs w:val="24"/>
        </w:rPr>
        <w:t>Расчистка русел рек (негативное воздействие вод)</w:t>
      </w:r>
    </w:p>
    <w:p w14:paraId="4E87281A" w14:textId="47A054A4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2021 "</w:t>
      </w:r>
      <w:r w:rsidRPr="00966C89">
        <w:rPr>
          <w:rFonts w:ascii="Times New Roman" w:hAnsi="Times New Roman" w:cs="Times New Roman"/>
          <w:sz w:val="24"/>
          <w:szCs w:val="24"/>
        </w:rPr>
        <w:t>Расчистка русла балки Нагольная – левого притока р. Аксай-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Курмоярский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г.Котельниково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(1-й и 3-й пусковые комплексы)".</w:t>
      </w:r>
    </w:p>
    <w:p w14:paraId="321A5D50" w14:textId="77777777" w:rsidR="0007334A" w:rsidRPr="00966C89" w:rsidRDefault="0007334A" w:rsidP="00240410">
      <w:pPr>
        <w:spacing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89">
        <w:rPr>
          <w:rFonts w:ascii="Times New Roman" w:hAnsi="Times New Roman" w:cs="Times New Roman"/>
          <w:b/>
          <w:i/>
          <w:sz w:val="24"/>
          <w:szCs w:val="24"/>
        </w:rPr>
        <w:t>Расчистка русел рек (охрана водных объектов)</w:t>
      </w:r>
    </w:p>
    <w:p w14:paraId="387AA72C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2021 "Расчистка ерика Кривой на территории </w:t>
      </w: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Волго-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Ахтубинской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 районе Волгоградской области".</w:t>
      </w:r>
    </w:p>
    <w:p w14:paraId="546C060B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2021-2022 "Расчистка реки Яма на территории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области".</w:t>
      </w:r>
    </w:p>
    <w:p w14:paraId="4F30C3A3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2021-2022 "Расчистка участка озера Цаца в районе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с.Цаца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Цацинского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области".</w:t>
      </w:r>
    </w:p>
    <w:p w14:paraId="1CCE36C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2021-2024 "Расчистка ерика 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Коршевистый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Каршевистый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>) на территории Волго-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Волгоградской области".</w:t>
      </w:r>
    </w:p>
    <w:p w14:paraId="2E186615" w14:textId="77777777" w:rsidR="0007334A" w:rsidRPr="00966C89" w:rsidRDefault="0007334A" w:rsidP="00240410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hAnsi="Times New Roman" w:cs="Times New Roman"/>
          <w:color w:val="000000"/>
          <w:sz w:val="24"/>
          <w:szCs w:val="24"/>
        </w:rPr>
        <w:t>2021-2024 "Расчистка ерика Сухой Каширин (Каширин Сухой) на территории Волго-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Волгоградской области".</w:t>
      </w:r>
    </w:p>
    <w:p w14:paraId="7910FBC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2021 Разработка проекта "Расчистка ериков Щучий, 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Морозовка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, Кочковатый и 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Пенев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Волго-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color w:val="000000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Волгоградской области".</w:t>
      </w:r>
    </w:p>
    <w:p w14:paraId="36C81A0C" w14:textId="2D1AEC30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color w:val="000000"/>
          <w:sz w:val="24"/>
          <w:szCs w:val="24"/>
        </w:rPr>
        <w:t>2021 "</w:t>
      </w:r>
      <w:r w:rsidRPr="00966C89">
        <w:rPr>
          <w:rFonts w:ascii="Times New Roman" w:hAnsi="Times New Roman" w:cs="Times New Roman"/>
          <w:sz w:val="24"/>
          <w:szCs w:val="24"/>
        </w:rPr>
        <w:t>Определение местоположения береговой линии (границы водного объекта), границ водоохранных зон и прибрежных защитных полос ... ... на территории Волгоградской области". - 3 шт.</w:t>
      </w:r>
    </w:p>
    <w:p w14:paraId="359C0ED5" w14:textId="77777777" w:rsidR="0007334A" w:rsidRPr="00966C89" w:rsidRDefault="0007334A" w:rsidP="00240410">
      <w:pPr>
        <w:spacing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89">
        <w:rPr>
          <w:rFonts w:ascii="Times New Roman" w:hAnsi="Times New Roman" w:cs="Times New Roman"/>
          <w:b/>
          <w:i/>
          <w:sz w:val="24"/>
          <w:szCs w:val="24"/>
        </w:rPr>
        <w:t>Расчистка русел рек (экологическая реабилитация водных объектов)</w:t>
      </w:r>
    </w:p>
    <w:p w14:paraId="3EF1DE5E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eastAsia="Times New Roman" w:hAnsi="Times New Roman" w:cs="Times New Roman"/>
          <w:color w:val="000000"/>
          <w:sz w:val="24"/>
          <w:szCs w:val="24"/>
        </w:rPr>
        <w:t>2021-2022 "</w:t>
      </w: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и расчистка водного объекта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р.Арчеда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Фролово Волгоградской области".</w:t>
      </w:r>
    </w:p>
    <w:p w14:paraId="5FEC7F95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 "Экологическая реабилитация озера Два Брата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</w:t>
      </w:r>
    </w:p>
    <w:p w14:paraId="0EE76341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2021-2022</w:t>
      </w:r>
    </w:p>
    <w:p w14:paraId="5DD76C35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"Экологическая реабилитация ериков Дудак,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Дудаченок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озерной системы Невидимка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</w:t>
      </w:r>
    </w:p>
    <w:p w14:paraId="2C5F24EA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"Экологическая реабилитация ериков Осинки, Прорва,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Чачварин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озера Большой Ильмень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</w:t>
      </w:r>
    </w:p>
    <w:p w14:paraId="591801EB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"Экологическая реабилитация ерика Верблюд (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Затонский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) и озера Садок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</w:t>
      </w:r>
    </w:p>
    <w:p w14:paraId="090E7735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"Экологическая реабилитация ерика Гнилой и озер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Самсоновское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, Вшивое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</w:t>
      </w:r>
    </w:p>
    <w:p w14:paraId="0AFFCFC6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"Экологическая реабилитация ерика Суходол и озер Песчанка, Кунак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области".</w:t>
      </w:r>
    </w:p>
    <w:p w14:paraId="12D2962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2021-2023</w:t>
      </w:r>
    </w:p>
    <w:p w14:paraId="33D72AFD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Калмычок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озерной системы Раскатное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14:paraId="6098F710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ерика Масловский и озер Большое Васино 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Среднеахтубинском муниципальном районе Волгоградской области.</w:t>
      </w:r>
    </w:p>
    <w:p w14:paraId="674B01C5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ерика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Кривенький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озера Спорное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14:paraId="438FBE0E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lastRenderedPageBreak/>
        <w:t>Экологическая реабилитация системы ериков Сахарный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14:paraId="7C7AF09B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2021-2024</w:t>
      </w:r>
    </w:p>
    <w:p w14:paraId="136D5C21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Экологическая реабилитация ериков Репин, Глушак и озерной системы Кочковатое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Волгоградской области.</w:t>
      </w:r>
    </w:p>
    <w:p w14:paraId="65740E2A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ериков Сазаний, Песчаный и озер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Зумора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Каширино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Селягино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14:paraId="30505998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озер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Шлемино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, Соленые Плесы и системы озер Куст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14:paraId="1589EB1F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ериков Лещев, Булгаков и озер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Кустово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Орлово,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Конопатское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Голое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14:paraId="670DC200" w14:textId="77777777" w:rsidR="0007334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озер Митяево, Двойничное, Казачка, Шинкарка, Горелое 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Гатка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 Ленинском муниципальном районе Волгоградской области.</w:t>
      </w:r>
    </w:p>
    <w:p w14:paraId="1C1ADA08" w14:textId="7507989A" w:rsidR="000E796A" w:rsidRPr="00966C89" w:rsidRDefault="0007334A" w:rsidP="00240410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озер Замора,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Чахонное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, Бакланы на территории Волго-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поймы Волгоградской области.</w:t>
      </w:r>
    </w:p>
    <w:p w14:paraId="4D2B13D0" w14:textId="77777777" w:rsidR="00DD3183" w:rsidRPr="00966C89" w:rsidRDefault="00DD3183" w:rsidP="0024041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A3E12A" w14:textId="0D6E1DEE" w:rsidR="00536EBE" w:rsidRPr="00AF4152" w:rsidRDefault="00536EBE" w:rsidP="00026C4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4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Министерство сельского, лесного хозяйства и природных ресурсов</w:t>
      </w:r>
    </w:p>
    <w:p w14:paraId="1201D07E" w14:textId="77777777" w:rsidR="00536EBE" w:rsidRPr="00AF4152" w:rsidRDefault="00536EBE" w:rsidP="00026C4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4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Ульяновской области</w:t>
      </w:r>
    </w:p>
    <w:p w14:paraId="527D89E7" w14:textId="77777777" w:rsidR="00654EA8" w:rsidRPr="00AF4152" w:rsidRDefault="00654EA8" w:rsidP="00026C4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09121" w14:textId="23ECD12C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C89">
        <w:rPr>
          <w:rFonts w:ascii="Times New Roman" w:hAnsi="Times New Roman" w:cs="Times New Roman"/>
          <w:sz w:val="24"/>
          <w:szCs w:val="24"/>
        </w:rPr>
        <w:t>Определение береговой линии (границы водного объекта), границ водоохранных зон и границ прибрежных защитных полос рек:</w:t>
      </w:r>
    </w:p>
    <w:tbl>
      <w:tblPr>
        <w:tblW w:w="9720" w:type="dxa"/>
        <w:tblInd w:w="95" w:type="dxa"/>
        <w:tblLook w:val="04A0" w:firstRow="1" w:lastRow="0" w:firstColumn="1" w:lastColumn="0" w:noHBand="0" w:noVBand="1"/>
      </w:tblPr>
      <w:tblGrid>
        <w:gridCol w:w="734"/>
        <w:gridCol w:w="4524"/>
        <w:gridCol w:w="2477"/>
        <w:gridCol w:w="1985"/>
      </w:tblGrid>
      <w:tr w:rsidR="0007334A" w:rsidRPr="00966C89" w14:paraId="465F24B9" w14:textId="77777777" w:rsidTr="00654EA8">
        <w:trPr>
          <w:trHeight w:val="112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A33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2591" w14:textId="77777777" w:rsidR="0007334A" w:rsidRPr="00966C89" w:rsidRDefault="0007334A" w:rsidP="00654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водного объекта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ED64" w14:textId="77777777" w:rsidR="0007334A" w:rsidRPr="00966C89" w:rsidRDefault="0007334A" w:rsidP="00654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водного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gramEnd"/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ГВР),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D445" w14:textId="77777777" w:rsidR="0007334A" w:rsidRPr="00966C89" w:rsidRDefault="0007334A" w:rsidP="00654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водного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пределах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УО,</w:t>
            </w: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км</w:t>
            </w:r>
            <w:proofErr w:type="gramEnd"/>
          </w:p>
        </w:tc>
      </w:tr>
      <w:tr w:rsidR="0007334A" w:rsidRPr="00966C89" w14:paraId="35C1DBFF" w14:textId="77777777" w:rsidTr="00654EA8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95E3" w14:textId="77777777" w:rsidR="0007334A" w:rsidRPr="00966C89" w:rsidRDefault="0007334A" w:rsidP="00240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06A5" w14:textId="77777777" w:rsidR="0007334A" w:rsidRPr="00966C89" w:rsidRDefault="0007334A" w:rsidP="00240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D855" w14:textId="77777777" w:rsidR="0007334A" w:rsidRPr="00966C89" w:rsidRDefault="0007334A" w:rsidP="00240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2067" w14:textId="77777777" w:rsidR="0007334A" w:rsidRPr="00966C89" w:rsidRDefault="0007334A" w:rsidP="00240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334A" w:rsidRPr="00966C89" w14:paraId="47551CD1" w14:textId="77777777" w:rsidTr="00654EA8">
        <w:trPr>
          <w:trHeight w:val="31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918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350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E5FF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634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7334A" w:rsidRPr="00966C89" w14:paraId="23B27001" w14:textId="77777777" w:rsidTr="00654EA8">
        <w:trPr>
          <w:trHeight w:val="50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42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D21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Малая Сарка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4F0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808B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07334A" w:rsidRPr="00966C89" w14:paraId="7DFF0FED" w14:textId="77777777" w:rsidTr="00654EA8">
        <w:trPr>
          <w:trHeight w:val="4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9A0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B2D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Сусолейка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A1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909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7334A" w:rsidRPr="00966C89" w14:paraId="6DC671BF" w14:textId="77777777" w:rsidTr="00654EA8">
        <w:trPr>
          <w:trHeight w:val="41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8D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4FC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Большая Сарка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7C2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B94C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07334A" w:rsidRPr="00966C89" w14:paraId="1BDD2B36" w14:textId="77777777" w:rsidTr="00654EA8">
        <w:trPr>
          <w:trHeight w:val="41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11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66D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Тала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3BD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A87A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7334A" w:rsidRPr="00966C89" w14:paraId="1A87C1A8" w14:textId="77777777" w:rsidTr="00654EA8">
        <w:trPr>
          <w:trHeight w:val="42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6C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68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Аргаш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793E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60056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7334A" w:rsidRPr="00966C89" w14:paraId="35855EBD" w14:textId="77777777" w:rsidTr="00654EA8">
        <w:trPr>
          <w:trHeight w:val="42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F86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EB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Хомутерька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16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715A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7334A" w:rsidRPr="00966C89" w14:paraId="357EFCD3" w14:textId="77777777" w:rsidTr="00654EA8">
        <w:trPr>
          <w:trHeight w:val="5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58B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5F7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Мурка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284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D8EE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7334A" w:rsidRPr="00966C89" w14:paraId="2955E8A3" w14:textId="77777777" w:rsidTr="00654EA8">
        <w:trPr>
          <w:trHeight w:val="55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06B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639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Туарма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 (Белый Ключ)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8286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282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334A" w:rsidRPr="00966C89" w14:paraId="48F903B3" w14:textId="77777777" w:rsidTr="00654EA8">
        <w:trPr>
          <w:trHeight w:val="42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CEB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3D0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Стемас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1B53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25E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334A" w:rsidRPr="00966C89" w14:paraId="5C5DF39E" w14:textId="77777777" w:rsidTr="00654EA8">
        <w:trPr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D78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0B7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Якла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9B8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941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07334A" w:rsidRPr="00966C89" w14:paraId="481A0CA2" w14:textId="77777777" w:rsidTr="00654EA8">
        <w:trPr>
          <w:trHeight w:val="56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CB0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316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Кувайка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Клеванина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BA7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7213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7334A" w:rsidRPr="00966C89" w14:paraId="43E5E805" w14:textId="77777777" w:rsidTr="00654EA8">
        <w:trPr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28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759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Соколка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DFB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577B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7334A" w:rsidRPr="00966C89" w14:paraId="2F51AE72" w14:textId="77777777" w:rsidTr="00654EA8">
        <w:trPr>
          <w:trHeight w:val="54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D59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08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Сухая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Карсунка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296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733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7334A" w:rsidRPr="00966C89" w14:paraId="7E7EAB2A" w14:textId="77777777" w:rsidTr="00654EA8">
        <w:trPr>
          <w:trHeight w:val="4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99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B8C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Букава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C79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E9A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7334A" w:rsidRPr="00966C89" w14:paraId="4DB998A2" w14:textId="77777777" w:rsidTr="00654EA8">
        <w:trPr>
          <w:trHeight w:val="56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56D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E480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Букаево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C20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D4AB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7334A" w:rsidRPr="00966C89" w14:paraId="4BFF4470" w14:textId="77777777" w:rsidTr="00654EA8">
        <w:trPr>
          <w:trHeight w:val="56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9FF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521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Уренек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699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9DE6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7334A" w:rsidRPr="00966C89" w14:paraId="77C03CEB" w14:textId="77777777" w:rsidTr="00654EA8">
        <w:trPr>
          <w:trHeight w:val="3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6C4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E536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Тагайка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1C2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53F0A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7334A" w:rsidRPr="00966C89" w14:paraId="6C605E89" w14:textId="77777777" w:rsidTr="00654EA8">
        <w:trPr>
          <w:trHeight w:val="42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FEDB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D83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Сиучка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D32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68B3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7334A" w:rsidRPr="00966C89" w14:paraId="0E554C69" w14:textId="77777777" w:rsidTr="00654EA8">
        <w:trPr>
          <w:trHeight w:val="8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0D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F1C3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Волостниковичка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Волосниковичка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9783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55F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7334A" w:rsidRPr="00966C89" w14:paraId="2FB92BD8" w14:textId="77777777" w:rsidTr="00654EA8">
        <w:trPr>
          <w:trHeight w:val="56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3E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A8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Трофимовка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Сиучка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147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EF2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7334A" w:rsidRPr="00966C89" w14:paraId="1613D6F5" w14:textId="77777777" w:rsidTr="00654EA8">
        <w:trPr>
          <w:trHeight w:val="54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94B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3B8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. Сухой Бирюч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936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722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7334A" w:rsidRPr="00966C89" w14:paraId="7DA34E4B" w14:textId="77777777" w:rsidTr="00654EA8">
        <w:trPr>
          <w:trHeight w:val="4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27B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09A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Бугурна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Чечера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018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FC0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7334A" w:rsidRPr="00966C89" w14:paraId="175A7E1A" w14:textId="77777777" w:rsidTr="00654EA8">
        <w:trPr>
          <w:trHeight w:val="41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FB3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AF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Тимерсянка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6A9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948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7334A" w:rsidRPr="00966C89" w14:paraId="5B39FEEF" w14:textId="77777777" w:rsidTr="00654EA8">
        <w:trPr>
          <w:trHeight w:val="56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6A9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13C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. Широкий (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. Солдатский)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D71D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55D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7334A" w:rsidRPr="00966C89" w14:paraId="32D16813" w14:textId="77777777" w:rsidTr="00654EA8">
        <w:trPr>
          <w:trHeight w:val="4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AE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256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. Суходол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42AC6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9F4F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7334A" w:rsidRPr="00966C89" w14:paraId="06CB4715" w14:textId="77777777" w:rsidTr="00654EA8">
        <w:trPr>
          <w:trHeight w:val="55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7A98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CF4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Буториха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5E46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70E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7334A" w:rsidRPr="00966C89" w14:paraId="57777A92" w14:textId="77777777" w:rsidTr="00654EA8">
        <w:trPr>
          <w:trHeight w:val="42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9917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E47E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proofErr w:type="spellEnd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. Трубецкой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872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7A5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334A" w:rsidRPr="00966C89" w14:paraId="102156E2" w14:textId="77777777" w:rsidTr="00654EA8">
        <w:trPr>
          <w:trHeight w:val="4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2AA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1212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Ерыклинка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7FD21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6A47E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7334A" w:rsidRPr="00966C89" w14:paraId="2B1F4F47" w14:textId="77777777" w:rsidTr="00654EA8">
        <w:trPr>
          <w:trHeight w:val="31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EDF2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1789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D555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13AB" w14:textId="77777777" w:rsidR="0007334A" w:rsidRPr="00966C89" w:rsidRDefault="0007334A" w:rsidP="0024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601,5</w:t>
            </w:r>
          </w:p>
        </w:tc>
      </w:tr>
    </w:tbl>
    <w:p w14:paraId="2EAD734C" w14:textId="77777777" w:rsidR="00654EA8" w:rsidRPr="00654EA8" w:rsidRDefault="00654EA8" w:rsidP="00654EA8">
      <w:pPr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12D8F" w14:textId="6B8B8A09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водоохранных зон и границ прибрежных защитных полос реки </w:t>
      </w:r>
      <w:r w:rsidR="00E02D9B">
        <w:rPr>
          <w:rFonts w:ascii="Times New Roman" w:hAnsi="Times New Roman" w:cs="Times New Roman"/>
          <w:sz w:val="24"/>
          <w:szCs w:val="24"/>
        </w:rPr>
        <w:t>Бирюч</w:t>
      </w:r>
      <w:r w:rsidRPr="00966C89">
        <w:rPr>
          <w:rFonts w:ascii="Times New Roman" w:hAnsi="Times New Roman" w:cs="Times New Roman"/>
          <w:sz w:val="24"/>
          <w:szCs w:val="24"/>
        </w:rPr>
        <w:t xml:space="preserve"> специальными информационными знаками;</w:t>
      </w:r>
    </w:p>
    <w:p w14:paraId="58ADADD3" w14:textId="7AE00F6E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Закрепление на местности границ водоохранных зон и границ прибрежных защитных полос реки </w:t>
      </w:r>
      <w:r w:rsidR="00E02D9B">
        <w:rPr>
          <w:rFonts w:ascii="Times New Roman" w:hAnsi="Times New Roman" w:cs="Times New Roman"/>
          <w:sz w:val="24"/>
          <w:szCs w:val="24"/>
        </w:rPr>
        <w:t>Инза</w:t>
      </w:r>
      <w:r w:rsidRPr="00966C89">
        <w:rPr>
          <w:rFonts w:ascii="Times New Roman" w:hAnsi="Times New Roman" w:cs="Times New Roman"/>
          <w:sz w:val="24"/>
          <w:szCs w:val="24"/>
        </w:rPr>
        <w:t xml:space="preserve"> специальными информационными знаками;</w:t>
      </w:r>
    </w:p>
    <w:p w14:paraId="19F260A1" w14:textId="6905290A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водоохранных зон и границ прибрежных защитных полос реки </w:t>
      </w:r>
      <w:proofErr w:type="spellStart"/>
      <w:r w:rsidR="00E02D9B">
        <w:rPr>
          <w:rFonts w:ascii="Times New Roman" w:hAnsi="Times New Roman" w:cs="Times New Roman"/>
          <w:sz w:val="24"/>
          <w:szCs w:val="24"/>
        </w:rPr>
        <w:t>Канадейка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Карсунского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района специальными информационными знаками;</w:t>
      </w:r>
    </w:p>
    <w:p w14:paraId="0271C653" w14:textId="4C069006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водоохранных зон и границ прибрежных защитных полос рек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Атца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Арбуга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Вешкайма,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Калда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, Майна, Малый Черемшан, Мелекесс, Сухой Бирюч,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Цильна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, Урень, Красная, Большой Авраль специальными информационными знаками;</w:t>
      </w:r>
    </w:p>
    <w:p w14:paraId="61D21CB7" w14:textId="74A42EBC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Экологическая реабилитация пруда «Красотка» в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. Мулловка муниципального образования «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район» Ульяновской области;</w:t>
      </w:r>
    </w:p>
    <w:p w14:paraId="54A48C05" w14:textId="2F19E140" w:rsidR="0007334A" w:rsidRPr="00966C89" w:rsidRDefault="0007334A" w:rsidP="00654EA8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Проектирование расчистка русел рек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Сюксюмка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Юловка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в г. Инза муниципального образования «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(протяженностью 9,5 км);</w:t>
      </w:r>
    </w:p>
    <w:p w14:paraId="479C901B" w14:textId="3A9D2ED9" w:rsidR="0007334A" w:rsidRPr="00966C89" w:rsidRDefault="0007334A" w:rsidP="00654EA8">
      <w:pPr>
        <w:numPr>
          <w:ilvl w:val="0"/>
          <w:numId w:val="24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Берегоукрепительные сооружения на Куйбышевском водохранилище в районе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с.Панская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Слобода муниципального образования «город Новоульяновск» Ульяновской области;</w:t>
      </w:r>
    </w:p>
    <w:p w14:paraId="5C51320D" w14:textId="1A95A968" w:rsidR="0007334A" w:rsidRPr="00966C89" w:rsidRDefault="0007334A" w:rsidP="00654EA8">
      <w:pPr>
        <w:numPr>
          <w:ilvl w:val="0"/>
          <w:numId w:val="24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Берегоукрепительные сооружения на Куйбышевском водохранилище в районе 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>. Старая Майна муниципального образования «</w:t>
      </w:r>
      <w:proofErr w:type="spellStart"/>
      <w:r w:rsidRPr="00966C89">
        <w:rPr>
          <w:rFonts w:ascii="Times New Roman" w:hAnsi="Times New Roman" w:cs="Times New Roman"/>
          <w:sz w:val="24"/>
          <w:szCs w:val="24"/>
        </w:rPr>
        <w:t>Старомайнский</w:t>
      </w:r>
      <w:proofErr w:type="spellEnd"/>
      <w:r w:rsidRPr="00966C89">
        <w:rPr>
          <w:rFonts w:ascii="Times New Roman" w:hAnsi="Times New Roman" w:cs="Times New Roman"/>
          <w:sz w:val="24"/>
          <w:szCs w:val="24"/>
        </w:rPr>
        <w:t xml:space="preserve"> район» Ульяновской области.</w:t>
      </w:r>
    </w:p>
    <w:p w14:paraId="573C82A0" w14:textId="77777777" w:rsidR="007A5FB1" w:rsidRPr="00966C89" w:rsidRDefault="007A5FB1" w:rsidP="00240410">
      <w:pPr>
        <w:widowControl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C2B30" w14:textId="77777777" w:rsidR="00536EBE" w:rsidRPr="00364D25" w:rsidRDefault="00536EBE" w:rsidP="00E25F7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D25">
        <w:rPr>
          <w:rFonts w:ascii="Times New Roman" w:hAnsi="Times New Roman" w:cs="Times New Roman"/>
          <w:b/>
          <w:bCs/>
          <w:sz w:val="28"/>
          <w:szCs w:val="28"/>
        </w:rPr>
        <w:t>Министерство строительства, жилищно-коммунального и дорожного хозяйства Оренбургской области</w:t>
      </w:r>
    </w:p>
    <w:p w14:paraId="0A08F23F" w14:textId="77777777" w:rsidR="00E25F7D" w:rsidRPr="00966C89" w:rsidRDefault="00E25F7D" w:rsidP="00E25F7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E188E" w14:textId="7979D24F" w:rsidR="0007334A" w:rsidRPr="00966C89" w:rsidRDefault="00240410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1. </w:t>
      </w:r>
      <w:r w:rsidR="0007334A" w:rsidRPr="00966C89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водоохранных зон и прибрежных защитных полос рек Самара (за исключением в границах города Сорочинска), Боровка, Ток, Урал (западная часть),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Кумакское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 водохранилище,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Ушкатинское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 водохранилище,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Красночабанское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 водохранилище Ор</w:t>
      </w:r>
      <w:r w:rsidR="00E25F7D">
        <w:rPr>
          <w:rFonts w:ascii="Times New Roman" w:hAnsi="Times New Roman" w:cs="Times New Roman"/>
          <w:sz w:val="24"/>
          <w:szCs w:val="24"/>
        </w:rPr>
        <w:t>енбургской области.</w:t>
      </w:r>
    </w:p>
    <w:p w14:paraId="3E80DFB8" w14:textId="0E9559E5" w:rsidR="0007334A" w:rsidRPr="00966C89" w:rsidRDefault="00240410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>2.</w:t>
      </w:r>
      <w:r w:rsidR="00364D25">
        <w:rPr>
          <w:rFonts w:ascii="Times New Roman" w:hAnsi="Times New Roman" w:cs="Times New Roman"/>
          <w:sz w:val="24"/>
          <w:szCs w:val="24"/>
        </w:rPr>
        <w:t xml:space="preserve"> </w:t>
      </w:r>
      <w:r w:rsidR="0007334A" w:rsidRPr="00966C89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водоохранных зон и прибрежных защитных полос реки Большой Кинель и водных объектов бассейна реки Большой Кинель, реки Малый Кинель и водных объектов реки Малый Кинель, расположенных на </w:t>
      </w:r>
      <w:r w:rsidR="00E25F7D">
        <w:rPr>
          <w:rFonts w:ascii="Times New Roman" w:hAnsi="Times New Roman" w:cs="Times New Roman"/>
          <w:sz w:val="24"/>
          <w:szCs w:val="24"/>
        </w:rPr>
        <w:t>территории Оренбургской области.</w:t>
      </w:r>
    </w:p>
    <w:p w14:paraId="71137167" w14:textId="0E5E0ABD" w:rsidR="0007334A" w:rsidRDefault="00240410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3. </w:t>
      </w:r>
      <w:r w:rsidR="0007334A" w:rsidRPr="00966C89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водоохранных зон и прибрежных защитных полос бассейна реки Большой Уран, бассейна реки Малый Уран, бассейна реки Бузулук, бассейна реки Боровка, бассейн реки Ик, бассейна реки Дема на территориях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Пономаревского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Матвеевского,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Переволоцкого,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Тоцкого, Красногвардейского,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Асекеевкого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 районов и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E25F7D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Оренбургской.</w:t>
      </w:r>
    </w:p>
    <w:p w14:paraId="4C69B6C4" w14:textId="77777777" w:rsidR="00364D25" w:rsidRPr="00966C89" w:rsidRDefault="00364D25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F27B46" w14:textId="2C236AF5" w:rsidR="0007334A" w:rsidRPr="00966C89" w:rsidRDefault="00240410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4. </w:t>
      </w:r>
      <w:r w:rsidR="0007334A" w:rsidRPr="00966C89">
        <w:rPr>
          <w:rFonts w:ascii="Times New Roman" w:hAnsi="Times New Roman" w:cs="Times New Roman"/>
          <w:sz w:val="24"/>
          <w:szCs w:val="24"/>
        </w:rPr>
        <w:t>Расчистка русла реки Сорока в с. Тоцкое Тоцко</w:t>
      </w:r>
      <w:r w:rsidR="00E25F7D">
        <w:rPr>
          <w:rFonts w:ascii="Times New Roman" w:hAnsi="Times New Roman" w:cs="Times New Roman"/>
          <w:sz w:val="24"/>
          <w:szCs w:val="24"/>
        </w:rPr>
        <w:t>го района Оренбургской области.</w:t>
      </w:r>
    </w:p>
    <w:p w14:paraId="1E6FF3D7" w14:textId="65CB031B" w:rsidR="0007334A" w:rsidRDefault="00240410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9">
        <w:rPr>
          <w:rFonts w:ascii="Times New Roman" w:hAnsi="Times New Roman" w:cs="Times New Roman"/>
          <w:sz w:val="24"/>
          <w:szCs w:val="24"/>
        </w:rPr>
        <w:t xml:space="preserve">5. </w:t>
      </w:r>
      <w:r w:rsidR="0007334A" w:rsidRPr="00966C89">
        <w:rPr>
          <w:rFonts w:ascii="Times New Roman" w:hAnsi="Times New Roman" w:cs="Times New Roman"/>
          <w:sz w:val="24"/>
          <w:szCs w:val="24"/>
        </w:rPr>
        <w:t xml:space="preserve">Проектные работы «Расчистка русла реки Сорочка в селе </w:t>
      </w:r>
      <w:proofErr w:type="spellStart"/>
      <w:r w:rsidR="0007334A" w:rsidRPr="00966C89">
        <w:rPr>
          <w:rFonts w:ascii="Times New Roman" w:hAnsi="Times New Roman" w:cs="Times New Roman"/>
          <w:sz w:val="24"/>
          <w:szCs w:val="24"/>
        </w:rPr>
        <w:t>Кирсановка</w:t>
      </w:r>
      <w:proofErr w:type="spellEnd"/>
      <w:r w:rsidR="0007334A" w:rsidRPr="00966C89">
        <w:rPr>
          <w:rFonts w:ascii="Times New Roman" w:hAnsi="Times New Roman" w:cs="Times New Roman"/>
          <w:sz w:val="24"/>
          <w:szCs w:val="24"/>
        </w:rPr>
        <w:t xml:space="preserve"> Тоцкого района Оренбургской области, (на 2022-2023 годы)</w:t>
      </w:r>
    </w:p>
    <w:p w14:paraId="229E5446" w14:textId="77777777" w:rsidR="00AF4152" w:rsidRPr="00966C89" w:rsidRDefault="00AF4152" w:rsidP="004A06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DBA4A" w14:textId="77777777" w:rsidR="00D50DE8" w:rsidRPr="00AF4152" w:rsidRDefault="00D50DE8" w:rsidP="00D50DE8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4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Министерство лесного хозяйства, охраны окружающей среды и природопользования Самарской области</w:t>
      </w:r>
    </w:p>
    <w:p w14:paraId="3D318CA2" w14:textId="77777777" w:rsidR="00364D25" w:rsidRDefault="00364D25" w:rsidP="00D50DE8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E06164" w14:textId="77777777" w:rsidR="00364D25" w:rsidRPr="00AF4152" w:rsidRDefault="00364D25" w:rsidP="00364D25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Перечень мероприятий</w:t>
      </w:r>
    </w:p>
    <w:p w14:paraId="5104E6A9" w14:textId="1EF37078" w:rsidR="00364D25" w:rsidRPr="00AF4152" w:rsidRDefault="00364D25" w:rsidP="00364D25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для включения в бюджетные проектировки Федерального агентства водных ресурсов на плановый период 2021</w:t>
      </w:r>
      <w:r w:rsidRPr="00AF4152">
        <w:rPr>
          <w:rStyle w:val="spellingerror"/>
          <w:b/>
        </w:rPr>
        <w:t>г</w:t>
      </w:r>
      <w:r w:rsidRPr="00AF4152">
        <w:rPr>
          <w:rStyle w:val="normaltextrun"/>
          <w:b/>
        </w:rPr>
        <w:t>., реализация которых предполагается в рамках предоставления субвенций из федерального бюджета</w:t>
      </w:r>
    </w:p>
    <w:p w14:paraId="30ECFE31" w14:textId="77777777" w:rsidR="00364D25" w:rsidRPr="00966C89" w:rsidRDefault="00364D25" w:rsidP="00D50DE8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A07C21" w14:textId="77777777" w:rsidR="00D50DE8" w:rsidRPr="00966C89" w:rsidRDefault="00D50DE8" w:rsidP="00D50DE8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DCFFDC"/>
        </w:rPr>
      </w:pPr>
    </w:p>
    <w:p w14:paraId="0BC6D043" w14:textId="77777777" w:rsidR="00D50DE8" w:rsidRPr="00966C89" w:rsidRDefault="00D50DE8" w:rsidP="00D50DE8">
      <w:pPr>
        <w:pStyle w:val="paragraph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eop"/>
        </w:rPr>
        <w:t> </w:t>
      </w: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водных объектов рек Мойка, Колтубанка, Сухая </w:t>
      </w:r>
      <w:proofErr w:type="spellStart"/>
      <w:r w:rsidRPr="00966C89">
        <w:rPr>
          <w:rStyle w:val="normaltextrun"/>
        </w:rPr>
        <w:t>Безымянка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Домашка</w:t>
      </w:r>
      <w:proofErr w:type="spellEnd"/>
      <w:r w:rsidRPr="00966C89">
        <w:rPr>
          <w:rStyle w:val="normaltextrun"/>
        </w:rPr>
        <w:t> (бассейн реки Самара); рек </w:t>
      </w:r>
      <w:proofErr w:type="spellStart"/>
      <w:r w:rsidRPr="00966C89">
        <w:rPr>
          <w:rStyle w:val="spellingerror"/>
        </w:rPr>
        <w:t>Иштуган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Шарла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Колна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normaltextrun"/>
        </w:rPr>
        <w:t>Тарханка</w:t>
      </w:r>
      <w:proofErr w:type="spellEnd"/>
      <w:r w:rsidRPr="00966C89">
        <w:rPr>
          <w:rStyle w:val="normaltextrun"/>
        </w:rPr>
        <w:t>, Большая </w:t>
      </w:r>
      <w:proofErr w:type="spellStart"/>
      <w:r w:rsidRPr="00966C89">
        <w:rPr>
          <w:rStyle w:val="normaltextrun"/>
        </w:rPr>
        <w:t>Тарханка</w:t>
      </w:r>
      <w:proofErr w:type="spellEnd"/>
      <w:r w:rsidRPr="00966C89">
        <w:rPr>
          <w:rStyle w:val="normaltextrun"/>
        </w:rPr>
        <w:t>, Большой Авраль (бассейн реки Большой Черемшан); рек Буян (</w:t>
      </w:r>
      <w:proofErr w:type="spellStart"/>
      <w:r w:rsidRPr="00966C89">
        <w:rPr>
          <w:rStyle w:val="spellingerror"/>
        </w:rPr>
        <w:t>Буянка</w:t>
      </w:r>
      <w:proofErr w:type="spellEnd"/>
      <w:r w:rsidRPr="00966C89">
        <w:rPr>
          <w:rStyle w:val="normaltextrun"/>
        </w:rPr>
        <w:t>), </w:t>
      </w:r>
      <w:proofErr w:type="spellStart"/>
      <w:r w:rsidRPr="00966C89">
        <w:rPr>
          <w:rStyle w:val="normaltextrun"/>
        </w:rPr>
        <w:t>Чесноковка</w:t>
      </w:r>
      <w:proofErr w:type="spellEnd"/>
      <w:r w:rsidRPr="00966C89">
        <w:rPr>
          <w:rStyle w:val="normaltextrun"/>
        </w:rPr>
        <w:t>, Быковка, </w:t>
      </w:r>
      <w:proofErr w:type="spellStart"/>
      <w:r w:rsidRPr="00966C89">
        <w:rPr>
          <w:rStyle w:val="spellingerror"/>
        </w:rPr>
        <w:t>Кильна</w:t>
      </w:r>
      <w:proofErr w:type="spellEnd"/>
      <w:r w:rsidRPr="00966C89">
        <w:rPr>
          <w:rStyle w:val="normaltextrun"/>
        </w:rPr>
        <w:t>, Шлама, </w:t>
      </w:r>
      <w:proofErr w:type="spellStart"/>
      <w:r w:rsidRPr="00966C89">
        <w:rPr>
          <w:rStyle w:val="spellingerror"/>
        </w:rPr>
        <w:t>Такмаклинка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Кобельма</w:t>
      </w:r>
      <w:proofErr w:type="spellEnd"/>
      <w:r w:rsidRPr="00966C89">
        <w:rPr>
          <w:rStyle w:val="normaltextrun"/>
        </w:rPr>
        <w:t> (бассейн реки </w:t>
      </w:r>
      <w:proofErr w:type="spellStart"/>
      <w:r w:rsidRPr="00966C89">
        <w:rPr>
          <w:rStyle w:val="normaltextrun"/>
        </w:rPr>
        <w:t>Кондурча</w:t>
      </w:r>
      <w:proofErr w:type="spellEnd"/>
      <w:r w:rsidRPr="00966C89">
        <w:rPr>
          <w:rStyle w:val="normaltextrun"/>
        </w:rPr>
        <w:t>); рек Сестра, Тепловка, Таловка, </w:t>
      </w:r>
      <w:proofErr w:type="spellStart"/>
      <w:r w:rsidRPr="00966C89">
        <w:rPr>
          <w:rStyle w:val="normaltextrun"/>
        </w:rPr>
        <w:t>Камелик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normaltextrun"/>
        </w:rPr>
        <w:t>Росташи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Кочевная</w:t>
      </w:r>
      <w:proofErr w:type="spellEnd"/>
      <w:r w:rsidRPr="00966C89">
        <w:rPr>
          <w:rStyle w:val="normaltextrun"/>
        </w:rPr>
        <w:t> (бассейн реки Большой Иргиз) в пределах Самарской области;</w:t>
      </w:r>
      <w:r w:rsidRPr="00966C89">
        <w:rPr>
          <w:rStyle w:val="eop"/>
        </w:rPr>
        <w:t> </w:t>
      </w:r>
    </w:p>
    <w:p w14:paraId="65305EBF" w14:textId="77777777" w:rsidR="00D50DE8" w:rsidRPr="00966C89" w:rsidRDefault="00D50DE8" w:rsidP="00D50DE8">
      <w:pPr>
        <w:pStyle w:val="paragraph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рек Буян (</w:t>
      </w:r>
      <w:proofErr w:type="spellStart"/>
      <w:r w:rsidRPr="00966C89">
        <w:rPr>
          <w:rStyle w:val="spellingerror"/>
        </w:rPr>
        <w:t>Буянка</w:t>
      </w:r>
      <w:proofErr w:type="spellEnd"/>
      <w:r w:rsidRPr="00966C89">
        <w:rPr>
          <w:rStyle w:val="normaltextrun"/>
        </w:rPr>
        <w:t>), </w:t>
      </w:r>
      <w:proofErr w:type="spellStart"/>
      <w:r w:rsidRPr="00966C89">
        <w:rPr>
          <w:rStyle w:val="normaltextrun"/>
        </w:rPr>
        <w:t>Чесноковка</w:t>
      </w:r>
      <w:proofErr w:type="spellEnd"/>
      <w:r w:rsidRPr="00966C89">
        <w:rPr>
          <w:rStyle w:val="normaltextrun"/>
        </w:rPr>
        <w:t>, Быковка, </w:t>
      </w:r>
      <w:proofErr w:type="spellStart"/>
      <w:r w:rsidRPr="00966C89">
        <w:rPr>
          <w:rStyle w:val="spellingerror"/>
        </w:rPr>
        <w:t>Кильна</w:t>
      </w:r>
      <w:proofErr w:type="spellEnd"/>
      <w:r w:rsidRPr="00966C89">
        <w:rPr>
          <w:rStyle w:val="normaltextrun"/>
        </w:rPr>
        <w:t>, Шлама, </w:t>
      </w:r>
      <w:proofErr w:type="spellStart"/>
      <w:r w:rsidRPr="00966C89">
        <w:rPr>
          <w:rStyle w:val="spellingerror"/>
        </w:rPr>
        <w:t>Такмаклинка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Кобельма</w:t>
      </w:r>
      <w:proofErr w:type="spellEnd"/>
      <w:r w:rsidRPr="00966C89">
        <w:rPr>
          <w:rStyle w:val="normaltextrun"/>
        </w:rPr>
        <w:t> (бассейн реки </w:t>
      </w:r>
      <w:proofErr w:type="spellStart"/>
      <w:r w:rsidRPr="00966C89">
        <w:rPr>
          <w:rStyle w:val="normaltextrun"/>
        </w:rPr>
        <w:t>Кондурча</w:t>
      </w:r>
      <w:proofErr w:type="spellEnd"/>
      <w:r w:rsidRPr="00966C89">
        <w:rPr>
          <w:rStyle w:val="normaltextrun"/>
        </w:rPr>
        <w:t>) в пределах Самарской области;</w:t>
      </w:r>
      <w:r w:rsidRPr="00966C89">
        <w:rPr>
          <w:rStyle w:val="eop"/>
        </w:rPr>
        <w:t> </w:t>
      </w:r>
    </w:p>
    <w:p w14:paraId="0BAFBF60" w14:textId="77777777" w:rsidR="00D50DE8" w:rsidRPr="00966C89" w:rsidRDefault="00D50DE8" w:rsidP="00D50DE8">
      <w:pPr>
        <w:pStyle w:val="paragraph"/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рек Черненькая, Свинуха, </w:t>
      </w:r>
      <w:proofErr w:type="spellStart"/>
      <w:r w:rsidRPr="00966C89">
        <w:rPr>
          <w:rStyle w:val="normaltextrun"/>
        </w:rPr>
        <w:t>Падовка</w:t>
      </w:r>
      <w:proofErr w:type="spellEnd"/>
      <w:r w:rsidRPr="00966C89">
        <w:rPr>
          <w:rStyle w:val="normaltextrun"/>
        </w:rPr>
        <w:t> (бассейн реки </w:t>
      </w:r>
      <w:proofErr w:type="spellStart"/>
      <w:r w:rsidRPr="00966C89">
        <w:rPr>
          <w:rStyle w:val="normaltextrun"/>
        </w:rPr>
        <w:t>Чагра</w:t>
      </w:r>
      <w:proofErr w:type="spellEnd"/>
      <w:r w:rsidRPr="00966C89">
        <w:rPr>
          <w:rStyle w:val="normaltextrun"/>
        </w:rPr>
        <w:t>) в пределах Самарской области;</w:t>
      </w:r>
      <w:r w:rsidRPr="00966C89">
        <w:rPr>
          <w:rStyle w:val="eop"/>
        </w:rPr>
        <w:t> </w:t>
      </w:r>
    </w:p>
    <w:p w14:paraId="704D6E42" w14:textId="77777777" w:rsidR="00D50DE8" w:rsidRPr="00966C89" w:rsidRDefault="00D50DE8" w:rsidP="00D50DE8">
      <w:pPr>
        <w:pStyle w:val="paragraph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рек Тростянка, Черновка, Вязовка, Боровка, Хмелевка, Малый </w:t>
      </w:r>
      <w:proofErr w:type="spellStart"/>
      <w:r w:rsidRPr="00966C89">
        <w:rPr>
          <w:rStyle w:val="spellingerror"/>
        </w:rPr>
        <w:t>Суруш</w:t>
      </w:r>
      <w:proofErr w:type="spellEnd"/>
      <w:r w:rsidRPr="00966C89">
        <w:rPr>
          <w:rStyle w:val="normaltextrun"/>
        </w:rPr>
        <w:t> (бассейн реки Сок) в пределах Самарской области;</w:t>
      </w:r>
      <w:r w:rsidRPr="00966C89">
        <w:rPr>
          <w:rStyle w:val="eop"/>
        </w:rPr>
        <w:t> </w:t>
      </w:r>
    </w:p>
    <w:p w14:paraId="658BD681" w14:textId="77777777" w:rsidR="00D50DE8" w:rsidRPr="00966C89" w:rsidRDefault="00D50DE8" w:rsidP="00D50DE8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рек Калманка, </w:t>
      </w:r>
      <w:proofErr w:type="spellStart"/>
      <w:r w:rsidRPr="00966C89">
        <w:rPr>
          <w:rStyle w:val="normaltextrun"/>
        </w:rPr>
        <w:t>Ветлянка</w:t>
      </w:r>
      <w:proofErr w:type="spellEnd"/>
      <w:r w:rsidRPr="00966C89">
        <w:rPr>
          <w:rStyle w:val="normaltextrun"/>
        </w:rPr>
        <w:t> (бассейн реки Съезжая) в пределах Самарской области;</w:t>
      </w:r>
      <w:r w:rsidRPr="00966C89">
        <w:rPr>
          <w:rStyle w:val="eop"/>
        </w:rPr>
        <w:t> </w:t>
      </w:r>
    </w:p>
    <w:p w14:paraId="40B10EDF" w14:textId="77777777" w:rsidR="00D50DE8" w:rsidRPr="00966C89" w:rsidRDefault="00D50DE8" w:rsidP="00D50DE8">
      <w:pPr>
        <w:pStyle w:val="paragraph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рек Большая Вязовка, Вязовка (бассейн реки Чапаевка) в пределах Самарской области;</w:t>
      </w:r>
      <w:r w:rsidRPr="00966C89">
        <w:rPr>
          <w:rStyle w:val="eop"/>
        </w:rPr>
        <w:t> </w:t>
      </w:r>
    </w:p>
    <w:p w14:paraId="63944C17" w14:textId="77777777" w:rsidR="00D50DE8" w:rsidRPr="00966C89" w:rsidRDefault="00D50DE8" w:rsidP="00D50DE8">
      <w:pPr>
        <w:pStyle w:val="paragraph"/>
        <w:numPr>
          <w:ilvl w:val="0"/>
          <w:numId w:val="19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 рек Сестра, Тепловка, Таловка, </w:t>
      </w:r>
      <w:proofErr w:type="spellStart"/>
      <w:r w:rsidRPr="00966C89">
        <w:rPr>
          <w:rStyle w:val="normaltextrun"/>
        </w:rPr>
        <w:t>Камелик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normaltextrun"/>
        </w:rPr>
        <w:t>Росташи</w:t>
      </w:r>
      <w:proofErr w:type="spellEnd"/>
      <w:r w:rsidRPr="00966C89">
        <w:rPr>
          <w:rStyle w:val="normaltextrun"/>
        </w:rPr>
        <w:t>, </w:t>
      </w:r>
      <w:proofErr w:type="spellStart"/>
      <w:r w:rsidRPr="00966C89">
        <w:rPr>
          <w:rStyle w:val="spellingerror"/>
        </w:rPr>
        <w:t>Кочевная</w:t>
      </w:r>
      <w:proofErr w:type="spellEnd"/>
      <w:r w:rsidRPr="00966C89">
        <w:rPr>
          <w:rStyle w:val="normaltextrun"/>
        </w:rPr>
        <w:t> (бассейн реки Большой Иргиз) в пределах Самарской области;</w:t>
      </w:r>
      <w:r w:rsidRPr="00966C89">
        <w:rPr>
          <w:rStyle w:val="eop"/>
        </w:rPr>
        <w:t> </w:t>
      </w:r>
    </w:p>
    <w:p w14:paraId="4B37E858" w14:textId="77777777" w:rsidR="00D50DE8" w:rsidRPr="00966C89" w:rsidRDefault="00D50DE8" w:rsidP="00D50DE8">
      <w:pPr>
        <w:pStyle w:val="paragraph"/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береговой линии (границы водного объекта),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 озер </w:t>
      </w:r>
      <w:proofErr w:type="spellStart"/>
      <w:r w:rsidRPr="00966C89">
        <w:rPr>
          <w:rStyle w:val="spellingerror"/>
        </w:rPr>
        <w:t>Леснуха</w:t>
      </w:r>
      <w:proofErr w:type="spellEnd"/>
      <w:r w:rsidRPr="00966C89">
        <w:rPr>
          <w:rStyle w:val="normaltextrun"/>
        </w:rPr>
        <w:t>, Шишига, ручья без названия, вытекающего из озера Шишига, водотока Ерик Дубовый в пределах Самарской области;</w:t>
      </w:r>
      <w:r w:rsidRPr="00966C89">
        <w:rPr>
          <w:rStyle w:val="eop"/>
        </w:rPr>
        <w:t> </w:t>
      </w:r>
    </w:p>
    <w:p w14:paraId="3AD95794" w14:textId="1DD9267C" w:rsidR="00D50DE8" w:rsidRDefault="00D50DE8" w:rsidP="00D50D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C2E78B1" w14:textId="77777777" w:rsidR="00030139" w:rsidRDefault="00030139" w:rsidP="00D50D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F0199EA" w14:textId="3602AD4E" w:rsidR="00D50DE8" w:rsidRPr="00AF4152" w:rsidRDefault="00D50DE8" w:rsidP="00D50DE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lastRenderedPageBreak/>
        <w:t>Перечень мероприятий</w:t>
      </w:r>
    </w:p>
    <w:p w14:paraId="3B7A74FC" w14:textId="1FBF534B" w:rsidR="00D50DE8" w:rsidRPr="00AF4152" w:rsidRDefault="00D50DE8" w:rsidP="00D50DE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для включения в бюджетные проектировки Федерального агентства водных ресурсов на 2021 г., реализация которых предполагается в рамках предоставления субсидий из федерального бюджета</w:t>
      </w:r>
    </w:p>
    <w:p w14:paraId="63E6AC41" w14:textId="77777777" w:rsidR="00D50DE8" w:rsidRPr="00966C89" w:rsidRDefault="00D50DE8" w:rsidP="00D50DE8">
      <w:pPr>
        <w:pStyle w:val="paragraph"/>
        <w:spacing w:before="0" w:beforeAutospacing="0" w:after="0" w:afterAutospacing="0"/>
        <w:jc w:val="both"/>
        <w:textAlignment w:val="baseline"/>
      </w:pPr>
      <w:r w:rsidRPr="00966C89">
        <w:rPr>
          <w:rStyle w:val="eop"/>
        </w:rPr>
        <w:t> </w:t>
      </w:r>
    </w:p>
    <w:p w14:paraId="236B291C" w14:textId="77777777" w:rsidR="00D50DE8" w:rsidRPr="00966C89" w:rsidRDefault="00D50DE8" w:rsidP="00D50DE8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textAlignment w:val="baseline"/>
      </w:pPr>
      <w:proofErr w:type="spellStart"/>
      <w:r w:rsidRPr="00966C89">
        <w:rPr>
          <w:rStyle w:val="normaltextrun"/>
        </w:rPr>
        <w:t>Берегоукрепление</w:t>
      </w:r>
      <w:proofErr w:type="spellEnd"/>
      <w:r w:rsidRPr="00966C89">
        <w:rPr>
          <w:rStyle w:val="normaltextrun"/>
        </w:rPr>
        <w:t xml:space="preserve"> Куйбышевского водохранилища в с. Березовка муниципального района </w:t>
      </w:r>
      <w:proofErr w:type="spellStart"/>
      <w:r w:rsidRPr="00966C89">
        <w:rPr>
          <w:rStyle w:val="normaltextrun"/>
        </w:rPr>
        <w:t>Шигонский</w:t>
      </w:r>
      <w:proofErr w:type="spellEnd"/>
      <w:r w:rsidRPr="00966C89">
        <w:rPr>
          <w:rStyle w:val="normaltextrun"/>
        </w:rPr>
        <w:t xml:space="preserve"> Самарской области.</w:t>
      </w:r>
      <w:r w:rsidRPr="00966C89">
        <w:rPr>
          <w:rStyle w:val="eop"/>
        </w:rPr>
        <w:t> </w:t>
      </w:r>
    </w:p>
    <w:p w14:paraId="6114D570" w14:textId="77777777" w:rsidR="00D50DE8" w:rsidRPr="00966C89" w:rsidRDefault="00D50DE8" w:rsidP="00D50DE8">
      <w:pPr>
        <w:pStyle w:val="paragraph"/>
        <w:spacing w:before="0" w:beforeAutospacing="0" w:after="0" w:afterAutospacing="0"/>
        <w:jc w:val="both"/>
        <w:textAlignment w:val="baseline"/>
      </w:pPr>
      <w:r w:rsidRPr="00966C89">
        <w:rPr>
          <w:rStyle w:val="eop"/>
        </w:rPr>
        <w:t> </w:t>
      </w:r>
    </w:p>
    <w:p w14:paraId="774D015A" w14:textId="0D52757F" w:rsidR="00D50DE8" w:rsidRPr="00AF4152" w:rsidRDefault="00D50DE8" w:rsidP="00D50DE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Перечень мероприятий</w:t>
      </w:r>
    </w:p>
    <w:p w14:paraId="6039C777" w14:textId="104D2FA7" w:rsidR="00D50DE8" w:rsidRPr="00AF4152" w:rsidRDefault="00D50DE8" w:rsidP="00D50DE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для включения в бюджетные проектировки Федерального агентства водных ресурсов на плановый период 2022 – 2023 </w:t>
      </w:r>
      <w:proofErr w:type="spellStart"/>
      <w:r w:rsidRPr="00AF4152">
        <w:rPr>
          <w:rStyle w:val="spellingerror"/>
          <w:b/>
        </w:rPr>
        <w:t>г.г</w:t>
      </w:r>
      <w:proofErr w:type="spellEnd"/>
      <w:r w:rsidRPr="00AF4152">
        <w:rPr>
          <w:rStyle w:val="normaltextrun"/>
          <w:b/>
        </w:rPr>
        <w:t>., реализация которых предполагается в рамках предоставления субвенций из федерального бюджета</w:t>
      </w:r>
    </w:p>
    <w:p w14:paraId="23A5FE1E" w14:textId="77777777" w:rsidR="00D50DE8" w:rsidRPr="00966C89" w:rsidRDefault="00D50DE8" w:rsidP="00D50DE8">
      <w:pPr>
        <w:pStyle w:val="paragraph"/>
        <w:spacing w:before="0" w:beforeAutospacing="0" w:after="0" w:afterAutospacing="0"/>
        <w:jc w:val="both"/>
        <w:textAlignment w:val="baseline"/>
      </w:pPr>
      <w:r w:rsidRPr="00966C89">
        <w:rPr>
          <w:rStyle w:val="eop"/>
        </w:rPr>
        <w:t> </w:t>
      </w:r>
    </w:p>
    <w:p w14:paraId="32128F3A" w14:textId="77777777" w:rsidR="00D50DE8" w:rsidRPr="00966C89" w:rsidRDefault="00D50DE8" w:rsidP="00D50DE8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 xml:space="preserve">Определение местоположения береговой линии (границы водного объекта), границ </w:t>
      </w:r>
      <w:proofErr w:type="spellStart"/>
      <w:r w:rsidRPr="00966C89">
        <w:rPr>
          <w:rStyle w:val="normaltextrun"/>
        </w:rPr>
        <w:t>водоохранных</w:t>
      </w:r>
      <w:proofErr w:type="spellEnd"/>
      <w:r w:rsidRPr="00966C89">
        <w:rPr>
          <w:rStyle w:val="normaltextrun"/>
        </w:rPr>
        <w:t xml:space="preserve"> зон и прибрежных защитных полос озер Яицкое, Рубежное, Светлое, озера без названия на территории СДТ «</w:t>
      </w:r>
      <w:proofErr w:type="spellStart"/>
      <w:r w:rsidRPr="00966C89">
        <w:rPr>
          <w:rStyle w:val="spellingerror"/>
        </w:rPr>
        <w:t>Татьянка</w:t>
      </w:r>
      <w:proofErr w:type="spellEnd"/>
      <w:r w:rsidRPr="00966C89">
        <w:rPr>
          <w:rStyle w:val="normaltextrun"/>
        </w:rPr>
        <w:t>», ручья без названия вблизи урочища </w:t>
      </w:r>
      <w:proofErr w:type="spellStart"/>
      <w:r w:rsidRPr="00966C89">
        <w:rPr>
          <w:rStyle w:val="spellingerror"/>
        </w:rPr>
        <w:t>Новообошино</w:t>
      </w:r>
      <w:proofErr w:type="spellEnd"/>
      <w:r w:rsidRPr="00966C89">
        <w:rPr>
          <w:rStyle w:val="normaltextrun"/>
        </w:rPr>
        <w:t> в пределах Самарской области; </w:t>
      </w:r>
      <w:r w:rsidRPr="00966C89">
        <w:rPr>
          <w:rStyle w:val="eop"/>
        </w:rPr>
        <w:t> </w:t>
      </w:r>
    </w:p>
    <w:p w14:paraId="0D0D851B" w14:textId="77777777" w:rsidR="00D50DE8" w:rsidRPr="00966C89" w:rsidRDefault="00D50DE8" w:rsidP="00D50DE8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textAlignment w:val="baseline"/>
      </w:pPr>
      <w:r w:rsidRPr="00966C89">
        <w:rPr>
          <w:rStyle w:val="normaltextrun"/>
        </w:rPr>
        <w:t>Расчистка водохранилища на реке </w:t>
      </w:r>
      <w:proofErr w:type="spellStart"/>
      <w:r w:rsidRPr="00966C89">
        <w:rPr>
          <w:rStyle w:val="normaltextrun"/>
        </w:rPr>
        <w:t>Сызранка</w:t>
      </w:r>
      <w:proofErr w:type="spellEnd"/>
      <w:r w:rsidRPr="00966C89">
        <w:rPr>
          <w:rStyle w:val="normaltextrun"/>
        </w:rPr>
        <w:t> в границах </w:t>
      </w:r>
      <w:proofErr w:type="spellStart"/>
      <w:r w:rsidRPr="00966C89">
        <w:rPr>
          <w:rStyle w:val="spellingerror"/>
        </w:rPr>
        <w:t>г.о</w:t>
      </w:r>
      <w:proofErr w:type="spellEnd"/>
      <w:r w:rsidRPr="00966C89">
        <w:rPr>
          <w:rStyle w:val="normaltextrun"/>
        </w:rPr>
        <w:t>. Сызрань Самарской области (</w:t>
      </w:r>
      <w:r w:rsidRPr="00966C89">
        <w:rPr>
          <w:rStyle w:val="normaltextrun"/>
          <w:lang w:val="en-US"/>
        </w:rPr>
        <w:t>I</w:t>
      </w:r>
      <w:r w:rsidRPr="00966C89">
        <w:rPr>
          <w:rStyle w:val="normaltextrun"/>
        </w:rPr>
        <w:t> этап).</w:t>
      </w:r>
      <w:r w:rsidRPr="00966C89">
        <w:rPr>
          <w:rStyle w:val="eop"/>
        </w:rPr>
        <w:t> </w:t>
      </w:r>
    </w:p>
    <w:p w14:paraId="5AB818E6" w14:textId="77777777" w:rsidR="00D50DE8" w:rsidRPr="00966C89" w:rsidRDefault="00D50DE8" w:rsidP="00D50DE8">
      <w:pPr>
        <w:pStyle w:val="paragraph"/>
        <w:spacing w:before="0" w:beforeAutospacing="0" w:after="0" w:afterAutospacing="0"/>
        <w:jc w:val="both"/>
        <w:textAlignment w:val="baseline"/>
      </w:pPr>
      <w:r w:rsidRPr="00966C89">
        <w:rPr>
          <w:rStyle w:val="eop"/>
        </w:rPr>
        <w:t> </w:t>
      </w:r>
    </w:p>
    <w:p w14:paraId="63A02351" w14:textId="5A468C54" w:rsidR="00D50DE8" w:rsidRPr="00AF4152" w:rsidRDefault="00D50DE8" w:rsidP="00D50DE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Перечень мероприятий</w:t>
      </w:r>
    </w:p>
    <w:p w14:paraId="1177CC9F" w14:textId="7C29E4BE" w:rsidR="00D50DE8" w:rsidRPr="00AF4152" w:rsidRDefault="00D50DE8" w:rsidP="00D50DE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4152">
        <w:rPr>
          <w:rStyle w:val="normaltextrun"/>
          <w:b/>
        </w:rPr>
        <w:t>для включения в бюджетные проектировки Федерального агентства водных ресурсов на плановый период 2022 – 2023 </w:t>
      </w:r>
      <w:proofErr w:type="spellStart"/>
      <w:r w:rsidRPr="00AF4152">
        <w:rPr>
          <w:rStyle w:val="spellingerror"/>
          <w:b/>
        </w:rPr>
        <w:t>г.г</w:t>
      </w:r>
      <w:proofErr w:type="spellEnd"/>
      <w:r w:rsidRPr="00AF4152">
        <w:rPr>
          <w:rStyle w:val="normaltextrun"/>
          <w:b/>
        </w:rPr>
        <w:t>., реализация которых предполагается в рамках предоставления субсидий из федерального бюджета</w:t>
      </w:r>
    </w:p>
    <w:p w14:paraId="3BF19C58" w14:textId="77777777" w:rsidR="00D50DE8" w:rsidRPr="00030139" w:rsidRDefault="00D50DE8" w:rsidP="00D50DE8">
      <w:pPr>
        <w:pStyle w:val="paragraph"/>
        <w:spacing w:before="0" w:beforeAutospacing="0" w:after="0" w:afterAutospacing="0"/>
        <w:jc w:val="both"/>
        <w:textAlignment w:val="baseline"/>
      </w:pPr>
      <w:r w:rsidRPr="00030139">
        <w:rPr>
          <w:rStyle w:val="eop"/>
        </w:rPr>
        <w:t> </w:t>
      </w:r>
    </w:p>
    <w:p w14:paraId="3F07B8BB" w14:textId="77777777" w:rsidR="00D50DE8" w:rsidRPr="00966C89" w:rsidRDefault="00D50DE8" w:rsidP="00D50DE8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966C89">
        <w:rPr>
          <w:rStyle w:val="normaltextrun"/>
        </w:rPr>
        <w:t>1. </w:t>
      </w:r>
      <w:proofErr w:type="spellStart"/>
      <w:r w:rsidRPr="00966C89">
        <w:rPr>
          <w:rStyle w:val="normaltextrun"/>
        </w:rPr>
        <w:t>Берегоукрепление</w:t>
      </w:r>
      <w:proofErr w:type="spellEnd"/>
      <w:r w:rsidRPr="00966C89">
        <w:rPr>
          <w:rStyle w:val="normaltextrun"/>
        </w:rPr>
        <w:t xml:space="preserve"> Куйбышевского водохранилища в с. Березовка муниципального района </w:t>
      </w:r>
      <w:proofErr w:type="spellStart"/>
      <w:r w:rsidRPr="00966C89">
        <w:rPr>
          <w:rStyle w:val="normaltextrun"/>
        </w:rPr>
        <w:t>Шигонский</w:t>
      </w:r>
      <w:proofErr w:type="spellEnd"/>
      <w:r w:rsidRPr="00966C89">
        <w:rPr>
          <w:rStyle w:val="normaltextrun"/>
        </w:rPr>
        <w:t xml:space="preserve"> Самарской области.</w:t>
      </w:r>
      <w:r w:rsidRPr="00966C89">
        <w:rPr>
          <w:rStyle w:val="eop"/>
        </w:rPr>
        <w:t> </w:t>
      </w:r>
    </w:p>
    <w:p w14:paraId="79169C15" w14:textId="77777777" w:rsidR="00372C06" w:rsidRDefault="00372C06" w:rsidP="00D50DE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EB8A7" w14:textId="77777777" w:rsidR="000435E3" w:rsidRDefault="000435E3" w:rsidP="002404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550">
        <w:rPr>
          <w:rFonts w:ascii="Times New Roman" w:hAnsi="Times New Roman" w:cs="Times New Roman"/>
          <w:b/>
          <w:sz w:val="28"/>
          <w:szCs w:val="28"/>
        </w:rPr>
        <w:t>Министерство природных ресурсов и экологии Саратовской области</w:t>
      </w:r>
    </w:p>
    <w:p w14:paraId="76AB9C7D" w14:textId="5412C612" w:rsidR="0007334A" w:rsidRPr="00157AA8" w:rsidRDefault="00A53B85" w:rsidP="00AB1550">
      <w:pPr>
        <w:jc w:val="center"/>
        <w:rPr>
          <w:b/>
          <w:bCs/>
          <w:sz w:val="24"/>
        </w:rPr>
      </w:pPr>
      <w:r w:rsidRPr="00157AA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07334A" w:rsidRPr="00157AA8">
        <w:rPr>
          <w:rFonts w:ascii="Times New Roman" w:hAnsi="Times New Roman" w:cs="Times New Roman"/>
          <w:b/>
          <w:sz w:val="24"/>
          <w:szCs w:val="24"/>
        </w:rPr>
        <w:t>мероприятий направленных на достижение целевых прогнозных показателей и финансируемых за счет средств, предоставляемых в виде субвенций из федерального бюджета</w:t>
      </w:r>
      <w:r w:rsidRPr="00157AA8">
        <w:rPr>
          <w:rFonts w:ascii="Times New Roman" w:hAnsi="Times New Roman" w:cs="Times New Roman"/>
          <w:b/>
          <w:sz w:val="24"/>
          <w:szCs w:val="24"/>
        </w:rPr>
        <w:t>:</w:t>
      </w:r>
    </w:p>
    <w:p w14:paraId="47EFB252" w14:textId="77777777" w:rsidR="00CD50A5" w:rsidRPr="00845940" w:rsidRDefault="00CD50A5" w:rsidP="00CD50A5">
      <w:pPr>
        <w:pStyle w:val="ac"/>
        <w:jc w:val="both"/>
        <w:rPr>
          <w:b/>
          <w:bCs/>
          <w:szCs w:val="28"/>
        </w:rPr>
      </w:pPr>
    </w:p>
    <w:p w14:paraId="5198C503" w14:textId="77777777" w:rsidR="00CD50A5" w:rsidRPr="00CD50A5" w:rsidRDefault="00CD50A5" w:rsidP="00CD50A5">
      <w:pPr>
        <w:rPr>
          <w:rFonts w:ascii="Times New Roman" w:hAnsi="Times New Roman" w:cs="Times New Roman"/>
          <w:b/>
          <w:sz w:val="24"/>
          <w:szCs w:val="24"/>
        </w:rPr>
      </w:pPr>
      <w:r w:rsidRPr="00CD50A5">
        <w:rPr>
          <w:rFonts w:ascii="Times New Roman" w:hAnsi="Times New Roman" w:cs="Times New Roman"/>
          <w:b/>
          <w:sz w:val="24"/>
          <w:szCs w:val="24"/>
        </w:rPr>
        <w:t>2021 год:</w:t>
      </w:r>
    </w:p>
    <w:p w14:paraId="6CCADA08" w14:textId="2BAC9E3D" w:rsidR="00CD50A5" w:rsidRPr="00CD50A5" w:rsidRDefault="00CD50A5" w:rsidP="00CD50A5">
      <w:pPr>
        <w:pStyle w:val="ac"/>
        <w:ind w:firstLine="708"/>
        <w:jc w:val="both"/>
        <w:rPr>
          <w:bCs/>
          <w:spacing w:val="-4"/>
          <w:sz w:val="24"/>
        </w:rPr>
      </w:pPr>
      <w:r w:rsidRPr="00CD50A5">
        <w:rPr>
          <w:sz w:val="24"/>
        </w:rPr>
        <w:t xml:space="preserve">- </w:t>
      </w:r>
      <w:r>
        <w:rPr>
          <w:sz w:val="24"/>
        </w:rPr>
        <w:t>Р</w:t>
      </w:r>
      <w:r w:rsidRPr="00CD50A5">
        <w:rPr>
          <w:bCs/>
          <w:spacing w:val="-4"/>
          <w:sz w:val="24"/>
        </w:rPr>
        <w:t>асчистка водохранилища на реке Еруслан у села Семеновка Федоровского района Саратовской области (1 этап) (переходящий объект);</w:t>
      </w:r>
    </w:p>
    <w:p w14:paraId="3D1B4BDC" w14:textId="4DF7C9C7" w:rsidR="00CD50A5" w:rsidRDefault="00CD50A5" w:rsidP="00CD50A5">
      <w:pPr>
        <w:pStyle w:val="ac"/>
        <w:ind w:firstLine="708"/>
        <w:jc w:val="both"/>
        <w:rPr>
          <w:bCs/>
          <w:spacing w:val="-4"/>
          <w:sz w:val="24"/>
        </w:rPr>
      </w:pPr>
      <w:r w:rsidRPr="00CD50A5">
        <w:rPr>
          <w:sz w:val="24"/>
        </w:rPr>
        <w:t xml:space="preserve">- </w:t>
      </w:r>
      <w:r>
        <w:rPr>
          <w:sz w:val="24"/>
        </w:rPr>
        <w:t>Р</w:t>
      </w:r>
      <w:r w:rsidRPr="00CD50A5">
        <w:rPr>
          <w:bCs/>
          <w:spacing w:val="-4"/>
          <w:sz w:val="24"/>
        </w:rPr>
        <w:t xml:space="preserve">асчистка водохранилища на реке Еруслан у села Семеновка Федоровского района Саратовской области (2 этап) </w:t>
      </w:r>
      <w:r>
        <w:rPr>
          <w:bCs/>
          <w:spacing w:val="-4"/>
          <w:sz w:val="24"/>
        </w:rPr>
        <w:t>(переходящий объект).</w:t>
      </w:r>
    </w:p>
    <w:p w14:paraId="0CC52C5C" w14:textId="77777777" w:rsidR="00CD50A5" w:rsidRPr="00CD50A5" w:rsidRDefault="00CD50A5" w:rsidP="00CD50A5">
      <w:pPr>
        <w:pStyle w:val="ac"/>
        <w:ind w:firstLine="708"/>
        <w:jc w:val="both"/>
        <w:rPr>
          <w:bCs/>
          <w:spacing w:val="-4"/>
          <w:sz w:val="24"/>
        </w:rPr>
      </w:pPr>
    </w:p>
    <w:p w14:paraId="5B3A0093" w14:textId="77777777" w:rsidR="00CD50A5" w:rsidRPr="00CD50A5" w:rsidRDefault="00CD50A5" w:rsidP="00CD50A5">
      <w:pPr>
        <w:pStyle w:val="ac"/>
        <w:jc w:val="both"/>
        <w:rPr>
          <w:b/>
          <w:spacing w:val="-4"/>
          <w:sz w:val="24"/>
        </w:rPr>
      </w:pPr>
      <w:r w:rsidRPr="00CD50A5">
        <w:rPr>
          <w:b/>
          <w:spacing w:val="-4"/>
          <w:sz w:val="24"/>
        </w:rPr>
        <w:t>2022-2023 годы:</w:t>
      </w:r>
    </w:p>
    <w:p w14:paraId="5B34F672" w14:textId="6BECC3F4" w:rsidR="00CD50A5" w:rsidRPr="00CD50A5" w:rsidRDefault="00CD50A5" w:rsidP="00CD50A5">
      <w:pPr>
        <w:pStyle w:val="ac"/>
        <w:ind w:firstLine="708"/>
        <w:jc w:val="both"/>
        <w:rPr>
          <w:bCs/>
          <w:spacing w:val="-4"/>
          <w:sz w:val="24"/>
        </w:rPr>
      </w:pPr>
      <w:r w:rsidRPr="00CD50A5">
        <w:rPr>
          <w:sz w:val="24"/>
        </w:rPr>
        <w:t xml:space="preserve">- </w:t>
      </w:r>
      <w:r>
        <w:rPr>
          <w:sz w:val="24"/>
        </w:rPr>
        <w:t>Р</w:t>
      </w:r>
      <w:r w:rsidRPr="00CD50A5">
        <w:rPr>
          <w:bCs/>
          <w:spacing w:val="-4"/>
          <w:sz w:val="24"/>
        </w:rPr>
        <w:t>асчистка водохранилища на реке Еруслан у села Семеновка Федоровского района Саратовской области (2 этап) (переходящий объект).</w:t>
      </w:r>
    </w:p>
    <w:p w14:paraId="19DF5499" w14:textId="77777777" w:rsidR="00CD50A5" w:rsidRDefault="00CD50A5" w:rsidP="00CD50A5">
      <w:pPr>
        <w:pStyle w:val="ac"/>
        <w:ind w:firstLine="708"/>
        <w:jc w:val="both"/>
        <w:rPr>
          <w:b/>
          <w:spacing w:val="-4"/>
          <w:szCs w:val="28"/>
        </w:rPr>
      </w:pPr>
    </w:p>
    <w:p w14:paraId="75265D80" w14:textId="77777777" w:rsidR="00CD50A5" w:rsidRDefault="00CD50A5" w:rsidP="00CD50A5">
      <w:pPr>
        <w:pStyle w:val="ac"/>
        <w:ind w:firstLine="708"/>
        <w:jc w:val="both"/>
        <w:rPr>
          <w:b/>
          <w:spacing w:val="-4"/>
          <w:szCs w:val="28"/>
        </w:rPr>
      </w:pPr>
    </w:p>
    <w:p w14:paraId="5BDDED10" w14:textId="77777777" w:rsidR="00CD50A5" w:rsidRDefault="00CD50A5" w:rsidP="00CD50A5">
      <w:pPr>
        <w:pStyle w:val="ac"/>
        <w:ind w:firstLine="708"/>
        <w:jc w:val="both"/>
        <w:rPr>
          <w:b/>
          <w:spacing w:val="-4"/>
          <w:szCs w:val="28"/>
        </w:rPr>
      </w:pPr>
    </w:p>
    <w:p w14:paraId="6BDC5880" w14:textId="77777777" w:rsidR="00CD50A5" w:rsidRPr="00845940" w:rsidRDefault="00CD50A5" w:rsidP="00CD50A5">
      <w:pPr>
        <w:pStyle w:val="ac"/>
        <w:ind w:firstLine="708"/>
        <w:jc w:val="both"/>
        <w:rPr>
          <w:b/>
          <w:spacing w:val="-4"/>
          <w:szCs w:val="28"/>
        </w:rPr>
      </w:pPr>
    </w:p>
    <w:p w14:paraId="21A4BB32" w14:textId="31932C2A" w:rsidR="00CD50A5" w:rsidRPr="00157AA8" w:rsidRDefault="00CD50A5" w:rsidP="00CD50A5">
      <w:pPr>
        <w:tabs>
          <w:tab w:val="center" w:pos="4677"/>
          <w:tab w:val="right" w:pos="9355"/>
        </w:tabs>
        <w:ind w:firstLine="708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57A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</w:t>
      </w:r>
      <w:r w:rsidRPr="00157AA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 рамках федерального проекта "Сохранение уникальных водных объектов" в рамках национального проекта "Экология" </w:t>
      </w:r>
    </w:p>
    <w:p w14:paraId="47AE39BE" w14:textId="77777777" w:rsidR="00CD50A5" w:rsidRPr="00CD50A5" w:rsidRDefault="00CD50A5" w:rsidP="00CD50A5">
      <w:pPr>
        <w:rPr>
          <w:rFonts w:ascii="Times New Roman" w:hAnsi="Times New Roman" w:cs="Times New Roman"/>
          <w:b/>
          <w:sz w:val="24"/>
          <w:szCs w:val="24"/>
        </w:rPr>
      </w:pPr>
      <w:r w:rsidRPr="00CD50A5">
        <w:rPr>
          <w:rFonts w:ascii="Times New Roman" w:hAnsi="Times New Roman" w:cs="Times New Roman"/>
          <w:b/>
          <w:sz w:val="24"/>
          <w:szCs w:val="24"/>
        </w:rPr>
        <w:t>2021 год:</w:t>
      </w:r>
    </w:p>
    <w:p w14:paraId="01E9F9EE" w14:textId="54141C93" w:rsidR="00CD50A5" w:rsidRP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bookmarkStart w:id="0" w:name="_Hlk34831973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Р</w:t>
      </w: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асчистка водохранилища на реке Большой Узень у села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Милорадовка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Краснопартизанского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Саратовской области (переходящий объект);</w:t>
      </w:r>
    </w:p>
    <w:p w14:paraId="0825D304" w14:textId="01AD8FBE" w:rsidR="00CD50A5" w:rsidRP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Р</w:t>
      </w: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азработка проекта «</w:t>
      </w:r>
      <w:bookmarkStart w:id="1" w:name="_Hlk35000672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Расчистка русла реки Жидкая Солянка в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с.Комсомольское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Краснокутского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Саратовской области</w:t>
      </w:r>
      <w:bookmarkEnd w:id="1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CD50A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E1CF2BC" w14:textId="6EB99E44" w:rsidR="00CD50A5" w:rsidRP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Р</w:t>
      </w: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азработка проекта "Расчистка озера Лебяжье в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с.Большой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proofErr w:type="gram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Кушум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Балаковского</w:t>
      </w:r>
      <w:proofErr w:type="spellEnd"/>
      <w:proofErr w:type="gram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Саратовской области"</w:t>
      </w:r>
      <w:r w:rsidRPr="00CD5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8DC33" w14:textId="63274474" w:rsidR="00CD50A5" w:rsidRP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Р</w:t>
      </w:r>
      <w:r w:rsidRPr="00CD50A5">
        <w:rPr>
          <w:rFonts w:ascii="Times New Roman" w:hAnsi="Times New Roman" w:cs="Times New Roman"/>
          <w:sz w:val="24"/>
          <w:szCs w:val="24"/>
        </w:rPr>
        <w:t xml:space="preserve">азработка проекта «Расчистка русла реки Голенькая в </w:t>
      </w:r>
      <w:proofErr w:type="spellStart"/>
      <w:r w:rsidRPr="00CD50A5">
        <w:rPr>
          <w:rFonts w:ascii="Times New Roman" w:hAnsi="Times New Roman" w:cs="Times New Roman"/>
          <w:sz w:val="24"/>
          <w:szCs w:val="24"/>
        </w:rPr>
        <w:t>п.Липовский</w:t>
      </w:r>
      <w:proofErr w:type="spellEnd"/>
      <w:r w:rsidRPr="00CD5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0A5">
        <w:rPr>
          <w:rFonts w:ascii="Times New Roman" w:hAnsi="Times New Roman" w:cs="Times New Roman"/>
          <w:sz w:val="24"/>
          <w:szCs w:val="24"/>
        </w:rPr>
        <w:t>Озинс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14:paraId="2E4446D0" w14:textId="77777777" w:rsidR="00CD50A5" w:rsidRPr="00CD50A5" w:rsidRDefault="00CD50A5" w:rsidP="00CD50A5">
      <w:pPr>
        <w:rPr>
          <w:rFonts w:ascii="Times New Roman" w:hAnsi="Times New Roman" w:cs="Times New Roman"/>
          <w:b/>
          <w:sz w:val="24"/>
          <w:szCs w:val="24"/>
        </w:rPr>
      </w:pPr>
      <w:r w:rsidRPr="00CD50A5">
        <w:rPr>
          <w:rFonts w:ascii="Times New Roman" w:hAnsi="Times New Roman" w:cs="Times New Roman"/>
          <w:b/>
          <w:sz w:val="24"/>
          <w:szCs w:val="24"/>
        </w:rPr>
        <w:t>2022- 2023 годы:</w:t>
      </w:r>
    </w:p>
    <w:p w14:paraId="0C5D7730" w14:textId="06BE6D6D" w:rsidR="00CD50A5" w:rsidRP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Р</w:t>
      </w: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асчистка водохранилища на реке Большой Узень у села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Милорадовка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Краснопартизанского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Саратовской области (водохранилище нижнее);</w:t>
      </w:r>
    </w:p>
    <w:p w14:paraId="78B2318E" w14:textId="79058389" w:rsidR="00CD50A5" w:rsidRP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Р</w:t>
      </w: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асчистка русла реки Жидкая Солянка в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с.Комсомольское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Краснокутского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Саратовской области.</w:t>
      </w:r>
    </w:p>
    <w:p w14:paraId="6E9BC6E3" w14:textId="700CE3EA" w:rsidR="00CD50A5" w:rsidRPr="00157AA8" w:rsidRDefault="003F120E" w:rsidP="00CD50A5">
      <w:pPr>
        <w:tabs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AA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  <w:r w:rsidR="00CD50A5" w:rsidRPr="00157AA8">
        <w:rPr>
          <w:rFonts w:ascii="Times New Roman" w:hAnsi="Times New Roman" w:cs="Times New Roman"/>
          <w:b/>
          <w:bCs/>
          <w:sz w:val="24"/>
          <w:szCs w:val="24"/>
        </w:rPr>
        <w:t>по объектам капитального строительства на 2021 гг.</w:t>
      </w:r>
    </w:p>
    <w:p w14:paraId="06F0D716" w14:textId="77777777" w:rsidR="00CD50A5" w:rsidRDefault="00CD50A5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- «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Берегоукрепление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участка Волгоградского водохранилища от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ул.Малыковская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до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ул.Комсомольская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>г.Вольска</w:t>
      </w:r>
      <w:proofErr w:type="spellEnd"/>
      <w:r w:rsidRPr="00CD50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(реконструкция)».</w:t>
      </w:r>
    </w:p>
    <w:p w14:paraId="39906A2A" w14:textId="77777777" w:rsidR="003F120E" w:rsidRPr="00CD50A5" w:rsidRDefault="003F120E" w:rsidP="00CD50A5">
      <w:pPr>
        <w:tabs>
          <w:tab w:val="center" w:pos="4677"/>
          <w:tab w:val="right" w:pos="9355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BC09C" w14:textId="77777777" w:rsidR="005B3372" w:rsidRPr="003F120E" w:rsidRDefault="005B3372" w:rsidP="003F120E">
      <w:pPr>
        <w:pStyle w:val="ab"/>
        <w:spacing w:line="276" w:lineRule="auto"/>
        <w:jc w:val="center"/>
        <w:rPr>
          <w:b/>
          <w:lang w:val="ru-RU"/>
        </w:rPr>
      </w:pPr>
      <w:r w:rsidRPr="003F120E">
        <w:rPr>
          <w:b/>
          <w:lang w:val="ru-RU"/>
        </w:rPr>
        <w:t>Министерство экологии и природных ресурсов Республики Татарстан</w:t>
      </w:r>
    </w:p>
    <w:p w14:paraId="538E5E2B" w14:textId="77777777" w:rsidR="005B3372" w:rsidRPr="00966C89" w:rsidRDefault="005B3372" w:rsidP="005B3372">
      <w:pPr>
        <w:pStyle w:val="ab"/>
        <w:spacing w:line="276" w:lineRule="auto"/>
        <w:rPr>
          <w:b/>
          <w:sz w:val="24"/>
          <w:szCs w:val="24"/>
          <w:lang w:val="ru-RU"/>
        </w:rPr>
      </w:pPr>
    </w:p>
    <w:p w14:paraId="1E58F724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1.Реконструкция ограждающей дамбы на левом берегу р. Кама в пределах Елабужского муниципального района Республики Татарстан на участке береговой полосы 2107 м. </w:t>
      </w:r>
    </w:p>
    <w:p w14:paraId="560DEB15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2.Берегоукрепление реки Кама у н.п. Тарловка (н.п. Опушка, Малошильнинское сельское поселения Тукаевского муниципального района Республики Татарстан) </w:t>
      </w:r>
    </w:p>
    <w:p w14:paraId="6F0057A6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3.Берегоукрепление Куйбышевского водохранилища у н.п. Камское Устье Республики Татарстан. </w:t>
      </w:r>
    </w:p>
    <w:p w14:paraId="7B2F5F08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4.Капитальный ремонт ГТС (дамба) в районе старого русского кладбища в пгт.Нижние Вязовые Зеленодольского муниципального района Республики Татарстан. </w:t>
      </w:r>
    </w:p>
    <w:p w14:paraId="635DAD1E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5.Капитальный ремонт ГТС с.Большое Елово Елабужского муниципального района Республики Татарстан. </w:t>
      </w:r>
    </w:p>
    <w:p w14:paraId="1BC73171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6.Капитальный ремонт гидротехнических сооружений пруда у с.Лекарево Елабужского муниципального района Республики Татарстан. </w:t>
      </w:r>
    </w:p>
    <w:p w14:paraId="43C071D9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7.Капитальный ремонт ГТС пруда у н.п.Шепшенар Кукморского муниципального района Республики Татарстан. </w:t>
      </w:r>
    </w:p>
    <w:p w14:paraId="48DC7BB5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lastRenderedPageBreak/>
        <w:t xml:space="preserve">8.Капитальный ремонт ГТС пруда №1 у с. Яшевка Буинского муниципального района Республики Татарстан. </w:t>
      </w:r>
    </w:p>
    <w:p w14:paraId="4D829B7B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9.Капитальный ремонт ГТС пруда у с. Старый Студенец Буинского муниципального района Республики Татарстан. </w:t>
      </w:r>
    </w:p>
    <w:p w14:paraId="26939786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10.Капитальный ремонт гидротехнического сооружения пруда в населенном пункте Егоркино Нурлатского муниципального района Республики Татарстан. </w:t>
      </w:r>
    </w:p>
    <w:p w14:paraId="0728C15B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11.Капитальный ремонт ГТС пруда "Верхний" у пгт.Нижние Вязовые Зеленодольского муниципального района Республики Татарстан. </w:t>
      </w:r>
    </w:p>
    <w:p w14:paraId="418E7316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12.Капитальный ремонт пруда в д.Садилово Высокогорского муниципального района Республики Татарстан. </w:t>
      </w:r>
    </w:p>
    <w:p w14:paraId="10E1E138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13.Капитальный ремонт ГТС пруда у н.п.Атиаз Елабужского муниицпального района Республики Татарстан. </w:t>
      </w:r>
    </w:p>
    <w:p w14:paraId="4489ED19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14.Капитальный ремонт ГТС пруда у с. Арташка Мамадышского муниципального района Республики Татарстан. </w:t>
      </w:r>
    </w:p>
    <w:p w14:paraId="7A59A40E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>15.Капитальный ремонт ГТС пруда у с. Сартык Мамадышского муниципального района Республики Татарстан.</w:t>
      </w:r>
    </w:p>
    <w:p w14:paraId="5BF7B455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16.Капитальный ремонт ГТС в районе ул. Москвина и Луговая в г. Мамадыш Республики Татарстан. </w:t>
      </w:r>
    </w:p>
    <w:p w14:paraId="48CDF579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17.Капитальный ремонт ГТС пруда на правом притоке р.Ушня у д.Салкын-Чишма Пестречинского муниципального района Республики Татарстан. </w:t>
      </w:r>
    </w:p>
    <w:p w14:paraId="204EFF92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>18.Капитальный ремонт ГТС пруда у д.Мичанбаш Сабинского муниципального района Республики Татарстан.</w:t>
      </w:r>
    </w:p>
    <w:p w14:paraId="11AF4B00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19.Капитальный ремонт гидротехнических сооружений пруда в д. Девичья Поляна Черемшанского муниципального района Республики Татарстан. </w:t>
      </w:r>
    </w:p>
    <w:p w14:paraId="0CDCF301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20.Капитальный ремонт ГТС №2 пруда у с. Новое Ильмово Черемшанского муниципального района Республики Татарстан". </w:t>
      </w:r>
    </w:p>
    <w:p w14:paraId="13632317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21.Капитальный ремонт ГТС пруда у с.Каргали Чистопольского муниципального района Республики Татарстан. </w:t>
      </w:r>
    </w:p>
    <w:p w14:paraId="5D45E5E5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22.Экологическая реабилитация правого притока р.Вятка в г.Мамадыш Республики Татарстан. </w:t>
      </w:r>
    </w:p>
    <w:p w14:paraId="5D917967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>23. Определение местоположения береговых линий (границ водных объектов), границ водоохранных зон и границ прибрежных защитных полос реки Мелля, реки Серганка, озера Шумбутки, реки Баланнинка, реки Казанчинка, реки Варяш, реки Табын, реки Шерашлинка, реки Калмия, реки Кургудла, реки Базяна, реки Мушуга, реки Крым-Сараево, реки Кандыз, реки Ошма, реки Кувады, ручья Батрачка, реки Сунь, реки Белая, реки Билярка, реки Берняжка, реки Ржавец, реки Студенец, реки Лесная Шешма, озера Каракуль на территории Республики Татарстан.</w:t>
      </w:r>
    </w:p>
    <w:p w14:paraId="30EB3DE2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24.Определение местоположения береговых линий (границ водных объектов), границ водоохранных зон и границ прибрежных защитных полос реки Куюковка, водотока без названия у с. Никольское и 21 водоема на территории г. Казани, Лаишевского, Пестречинского и Зеленодольского муниципальных районов Республики Татарстан. </w:t>
      </w:r>
    </w:p>
    <w:p w14:paraId="4BB1DC4B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>25. Расчистка и дноуглубление р.Ошма в г.Мамадыш Республики Татарстан</w:t>
      </w:r>
    </w:p>
    <w:p w14:paraId="015D173F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26. Расчистка и дноуглубление левого притока р.Карла в г.Буинск Республики Татарстан. </w:t>
      </w:r>
    </w:p>
    <w:p w14:paraId="6B5171E0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27. Расчистка правого притока реки Меша в с.Никольское Лаишевского муниципального района Республики Татарстан. </w:t>
      </w:r>
    </w:p>
    <w:p w14:paraId="2E8A7BBD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lastRenderedPageBreak/>
        <w:t xml:space="preserve">28. Расчистка пруда в с.Державино Лаишевского муниципального района Республики Татарстан. </w:t>
      </w:r>
    </w:p>
    <w:p w14:paraId="11B9CD1E" w14:textId="77777777" w:rsidR="005B3372" w:rsidRPr="00966C89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 xml:space="preserve">29. Расчистка русла р.Берсут у с. Камский Леспромхоз Мамадышского муниципального района Республики Татарстан. </w:t>
      </w:r>
    </w:p>
    <w:p w14:paraId="1FFEA801" w14:textId="77777777" w:rsidR="005B3372" w:rsidRDefault="005B3372" w:rsidP="005B3372">
      <w:pPr>
        <w:pStyle w:val="ab"/>
        <w:spacing w:line="276" w:lineRule="auto"/>
        <w:rPr>
          <w:sz w:val="24"/>
          <w:szCs w:val="24"/>
          <w:lang w:val="ru-RU"/>
        </w:rPr>
      </w:pPr>
      <w:r w:rsidRPr="00966C89">
        <w:rPr>
          <w:sz w:val="24"/>
          <w:szCs w:val="24"/>
          <w:lang w:val="ru-RU"/>
        </w:rPr>
        <w:t>30. Очистка нижнего пруда в с.Державино Лаишевского муниципального района Республики Татарстан.</w:t>
      </w:r>
    </w:p>
    <w:p w14:paraId="23BAE432" w14:textId="77777777" w:rsidR="00A47E5A" w:rsidRDefault="00A47E5A" w:rsidP="005B3372">
      <w:pPr>
        <w:pStyle w:val="ab"/>
        <w:spacing w:line="276" w:lineRule="auto"/>
        <w:rPr>
          <w:sz w:val="24"/>
          <w:szCs w:val="24"/>
          <w:lang w:val="ru-RU"/>
        </w:rPr>
      </w:pPr>
    </w:p>
    <w:p w14:paraId="063C8E90" w14:textId="65227C49" w:rsidR="00A47E5A" w:rsidRDefault="00A47E5A" w:rsidP="00A47E5A">
      <w:pPr>
        <w:pStyle w:val="ab"/>
        <w:spacing w:line="276" w:lineRule="auto"/>
        <w:jc w:val="center"/>
        <w:rPr>
          <w:b/>
          <w:lang w:val="ru-RU"/>
        </w:rPr>
      </w:pPr>
      <w:r w:rsidRPr="00A47E5A">
        <w:rPr>
          <w:b/>
          <w:lang w:val="ru-RU"/>
        </w:rPr>
        <w:t>Министерство природных ресурсов и охраны окружающей среды Республики Калмыкия</w:t>
      </w:r>
    </w:p>
    <w:p w14:paraId="7706F4ED" w14:textId="77777777" w:rsidR="00A47E5A" w:rsidRDefault="00A47E5A" w:rsidP="00A47E5A">
      <w:pPr>
        <w:pStyle w:val="ab"/>
        <w:spacing w:line="276" w:lineRule="auto"/>
        <w:jc w:val="center"/>
        <w:rPr>
          <w:b/>
          <w:lang w:val="ru-RU"/>
        </w:rPr>
      </w:pPr>
    </w:p>
    <w:p w14:paraId="60EF2454" w14:textId="10487A0C" w:rsidR="00A47E5A" w:rsidRPr="007113F4" w:rsidRDefault="00244FC9" w:rsidP="00244FC9">
      <w:pPr>
        <w:pStyle w:val="ab"/>
        <w:spacing w:line="276" w:lineRule="auto"/>
        <w:jc w:val="left"/>
        <w:rPr>
          <w:b/>
          <w:sz w:val="24"/>
          <w:szCs w:val="24"/>
          <w:lang w:val="ru-RU"/>
        </w:rPr>
      </w:pPr>
      <w:r w:rsidRPr="007113F4">
        <w:rPr>
          <w:b/>
          <w:sz w:val="24"/>
          <w:szCs w:val="24"/>
          <w:lang w:val="ru-RU"/>
        </w:rPr>
        <w:t>2021 год:</w:t>
      </w:r>
    </w:p>
    <w:p w14:paraId="3BE2A045" w14:textId="4C9D061C" w:rsidR="00A47E5A" w:rsidRPr="007113F4" w:rsidRDefault="00A47E5A" w:rsidP="00A47E5A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1. Руслоочистительные и дноуглубительные мероприятия на р.Элистинка в границах города Элиста.</w:t>
      </w:r>
    </w:p>
    <w:p w14:paraId="4BE83C29" w14:textId="29D90605" w:rsidR="00A47E5A" w:rsidRPr="007113F4" w:rsidRDefault="00A47E5A" w:rsidP="00A47E5A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2. Руслоочистительные и дноуглубительные мероприятия на р.Булгун в границах Троицкого сельского муниципального образования Республики Калмыкия.</w:t>
      </w:r>
    </w:p>
    <w:p w14:paraId="05C8B347" w14:textId="10E0011F" w:rsidR="00A47E5A" w:rsidRPr="007113F4" w:rsidRDefault="00A47E5A" w:rsidP="00A47E5A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3. Закрепление границ зон и границ прибрежных защитных полос реки Наин-Шара в границах с. Приютное, с. Ульдючины, с Воробьевка Приютненского районного муниципального образования Республики Калмыкия, п. Хар-Булук, п. Бургуста Целинного районного муниципального образования Республики Калмыкия (переходящий объект)</w:t>
      </w:r>
      <w:r w:rsidR="00244FC9" w:rsidRPr="007113F4">
        <w:rPr>
          <w:sz w:val="24"/>
          <w:szCs w:val="24"/>
          <w:lang w:val="ru-RU"/>
        </w:rPr>
        <w:t>.</w:t>
      </w:r>
    </w:p>
    <w:p w14:paraId="49D844DF" w14:textId="77777777" w:rsidR="00244FC9" w:rsidRPr="007113F4" w:rsidRDefault="00244FC9" w:rsidP="00A47E5A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</w:p>
    <w:p w14:paraId="3C5D1A9D" w14:textId="65FC0104" w:rsidR="00244FC9" w:rsidRPr="007113F4" w:rsidRDefault="00244FC9" w:rsidP="00244FC9">
      <w:pPr>
        <w:pStyle w:val="ab"/>
        <w:spacing w:line="276" w:lineRule="auto"/>
        <w:jc w:val="left"/>
        <w:rPr>
          <w:b/>
          <w:sz w:val="24"/>
          <w:szCs w:val="24"/>
          <w:lang w:val="ru-RU"/>
        </w:rPr>
      </w:pPr>
      <w:r w:rsidRPr="007113F4">
        <w:rPr>
          <w:b/>
          <w:sz w:val="24"/>
          <w:szCs w:val="24"/>
          <w:lang w:val="ru-RU"/>
        </w:rPr>
        <w:t>2022 год:</w:t>
      </w:r>
    </w:p>
    <w:p w14:paraId="0FBFF695" w14:textId="51E8AF61" w:rsidR="00244FC9" w:rsidRPr="007113F4" w:rsidRDefault="00244FC9" w:rsidP="00244FC9">
      <w:pPr>
        <w:pStyle w:val="ab"/>
        <w:spacing w:line="276" w:lineRule="auto"/>
        <w:jc w:val="left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1. Руслоочистительные и дноуглубительные мероприятия на р.Элистинка в границах города Элиста (переходящий объект).</w:t>
      </w:r>
    </w:p>
    <w:p w14:paraId="46CBFCAE" w14:textId="1339A01E" w:rsidR="00244FC9" w:rsidRPr="007113F4" w:rsidRDefault="00244FC9" w:rsidP="00244FC9">
      <w:pPr>
        <w:pStyle w:val="ab"/>
        <w:spacing w:line="276" w:lineRule="auto"/>
        <w:jc w:val="left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2. Руслоочистительные и дноуглубительные мероприятия на р.Булгун в границах Троицкого сельского муниципального образования Республики Калмыкия.</w:t>
      </w:r>
    </w:p>
    <w:p w14:paraId="08D70811" w14:textId="77777777" w:rsidR="00244FC9" w:rsidRPr="007113F4" w:rsidRDefault="00244FC9" w:rsidP="00A47E5A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</w:p>
    <w:p w14:paraId="24C04B2F" w14:textId="4E6844B0" w:rsidR="00244FC9" w:rsidRPr="007113F4" w:rsidRDefault="00244FC9" w:rsidP="00A47E5A">
      <w:pPr>
        <w:pStyle w:val="ab"/>
        <w:spacing w:line="276" w:lineRule="auto"/>
        <w:ind w:firstLine="567"/>
        <w:rPr>
          <w:b/>
          <w:sz w:val="24"/>
          <w:szCs w:val="24"/>
          <w:lang w:val="ru-RU"/>
        </w:rPr>
      </w:pPr>
      <w:r w:rsidRPr="007113F4">
        <w:rPr>
          <w:b/>
          <w:sz w:val="24"/>
          <w:szCs w:val="24"/>
          <w:lang w:val="ru-RU"/>
        </w:rPr>
        <w:t>2023 год:</w:t>
      </w:r>
    </w:p>
    <w:p w14:paraId="111FE0E4" w14:textId="50171767" w:rsidR="00244FC9" w:rsidRPr="007113F4" w:rsidRDefault="00244FC9" w:rsidP="00244FC9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1. Разработка проекта «Руслоочистительные и дноуглубительные мероприятия на р. Шар-Эльсн в границах п. Ергенинский Кетченеровского района Республики Калмыкия»;</w:t>
      </w:r>
    </w:p>
    <w:p w14:paraId="20E99B7E" w14:textId="009224AB" w:rsidR="00244FC9" w:rsidRPr="007113F4" w:rsidRDefault="00244FC9" w:rsidP="00244FC9">
      <w:pPr>
        <w:pStyle w:val="ab"/>
        <w:spacing w:line="276" w:lineRule="auto"/>
        <w:ind w:firstLine="567"/>
        <w:rPr>
          <w:sz w:val="24"/>
          <w:szCs w:val="24"/>
          <w:lang w:val="ru-RU"/>
        </w:rPr>
      </w:pPr>
      <w:r w:rsidRPr="007113F4">
        <w:rPr>
          <w:sz w:val="24"/>
          <w:szCs w:val="24"/>
          <w:lang w:val="ru-RU"/>
        </w:rPr>
        <w:t>2. Разработка проекта «Руслоочистительные и дноуглубительные мероприятия на р. Амта-Бургуста в границах п. Ергенинский Кетченеровского района Республики Калмыкия»;</w:t>
      </w:r>
    </w:p>
    <w:p w14:paraId="49600764" w14:textId="77777777" w:rsidR="00A47E5A" w:rsidRPr="007113F4" w:rsidRDefault="00A47E5A" w:rsidP="00A47E5A">
      <w:pPr>
        <w:pStyle w:val="ab"/>
        <w:spacing w:line="276" w:lineRule="auto"/>
        <w:ind w:left="1080" w:firstLine="0"/>
        <w:rPr>
          <w:sz w:val="24"/>
          <w:szCs w:val="24"/>
          <w:lang w:val="ru-RU"/>
        </w:rPr>
      </w:pPr>
    </w:p>
    <w:p w14:paraId="7E922517" w14:textId="77777777" w:rsidR="0000560B" w:rsidRDefault="0000560B" w:rsidP="00B0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EF46B" w14:textId="7D41F6DA" w:rsidR="0000560B" w:rsidRPr="00966C89" w:rsidRDefault="0000560B" w:rsidP="0000560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8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водохозяйственных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подведомственных учреждений </w:t>
      </w:r>
      <w:r w:rsidR="00977484" w:rsidRPr="00977484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 бюджетного учреждения «</w:t>
      </w:r>
      <w:proofErr w:type="spellStart"/>
      <w:r w:rsidR="00977484" w:rsidRPr="00977484">
        <w:rPr>
          <w:rFonts w:ascii="Times New Roman" w:hAnsi="Times New Roman" w:cs="Times New Roman"/>
          <w:b/>
          <w:bCs/>
          <w:sz w:val="24"/>
          <w:szCs w:val="24"/>
        </w:rPr>
        <w:t>Центррегионводхоз</w:t>
      </w:r>
      <w:proofErr w:type="spellEnd"/>
      <w:r w:rsidR="00977484" w:rsidRPr="009774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77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C89">
        <w:rPr>
          <w:rFonts w:ascii="Times New Roman" w:hAnsi="Times New Roman" w:cs="Times New Roman"/>
          <w:b/>
          <w:bCs/>
          <w:sz w:val="24"/>
          <w:szCs w:val="24"/>
        </w:rPr>
        <w:t>в бассейне р. Волга и Дон, предлагаемый к защите бюджетных проектировок</w:t>
      </w:r>
    </w:p>
    <w:p w14:paraId="4473B40B" w14:textId="77777777" w:rsidR="0000560B" w:rsidRDefault="0000560B" w:rsidP="0000560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89">
        <w:rPr>
          <w:rFonts w:ascii="Times New Roman" w:hAnsi="Times New Roman" w:cs="Times New Roman"/>
          <w:b/>
          <w:bCs/>
          <w:sz w:val="24"/>
          <w:szCs w:val="24"/>
        </w:rPr>
        <w:t>на 2021 год и на плановый период 2022–2023 гг.</w:t>
      </w:r>
    </w:p>
    <w:p w14:paraId="0C29D627" w14:textId="77777777" w:rsidR="00A54A0E" w:rsidRDefault="00A54A0E" w:rsidP="0000560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93A96" w14:textId="049588DA" w:rsidR="00A54A0E" w:rsidRPr="00A54A0E" w:rsidRDefault="00A54A0E" w:rsidP="0000560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A0E">
        <w:rPr>
          <w:rFonts w:ascii="Times New Roman" w:hAnsi="Times New Roman" w:cs="Times New Roman"/>
          <w:b/>
          <w:bCs/>
          <w:sz w:val="28"/>
          <w:szCs w:val="28"/>
        </w:rPr>
        <w:t>филиал «Нижне-</w:t>
      </w:r>
      <w:proofErr w:type="spellStart"/>
      <w:r w:rsidRPr="00A54A0E">
        <w:rPr>
          <w:rFonts w:ascii="Times New Roman" w:hAnsi="Times New Roman" w:cs="Times New Roman"/>
          <w:b/>
          <w:bCs/>
          <w:sz w:val="28"/>
          <w:szCs w:val="28"/>
        </w:rPr>
        <w:t>Волгаводхоз</w:t>
      </w:r>
      <w:proofErr w:type="spellEnd"/>
      <w:r w:rsidRPr="00A54A0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54A0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919619A" w14:textId="77777777" w:rsidR="00A54A0E" w:rsidRPr="00A54A0E" w:rsidRDefault="00A54A0E" w:rsidP="0000560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1F4E7" w14:textId="77777777" w:rsidR="00A54A0E" w:rsidRPr="00A54A0E" w:rsidRDefault="00A54A0E" w:rsidP="00A5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0E">
        <w:rPr>
          <w:rFonts w:ascii="Times New Roman" w:hAnsi="Times New Roman" w:cs="Times New Roman"/>
          <w:b/>
          <w:sz w:val="24"/>
          <w:szCs w:val="24"/>
        </w:rPr>
        <w:t xml:space="preserve">Федеральный проект «Сохранение уникальных водных объектов» </w:t>
      </w:r>
    </w:p>
    <w:p w14:paraId="23F91029" w14:textId="25EB3B85" w:rsidR="00A54A0E" w:rsidRPr="0094162D" w:rsidRDefault="00A54A0E" w:rsidP="00113314">
      <w:pPr>
        <w:pStyle w:val="a6"/>
        <w:numPr>
          <w:ilvl w:val="0"/>
          <w:numId w:val="3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 xml:space="preserve">Расчистка </w:t>
      </w:r>
      <w:r w:rsidR="00D575D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94162D">
        <w:rPr>
          <w:rFonts w:ascii="Times New Roman" w:hAnsi="Times New Roman" w:cs="Times New Roman"/>
          <w:sz w:val="24"/>
          <w:szCs w:val="24"/>
        </w:rPr>
        <w:t>Волгоградского водохранили</w:t>
      </w:r>
      <w:r w:rsidR="00D575D8">
        <w:rPr>
          <w:rFonts w:ascii="Times New Roman" w:hAnsi="Times New Roman" w:cs="Times New Roman"/>
          <w:sz w:val="24"/>
          <w:szCs w:val="24"/>
        </w:rPr>
        <w:t xml:space="preserve">ща в районе </w:t>
      </w:r>
      <w:proofErr w:type="spellStart"/>
      <w:r w:rsidR="00D575D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D575D8">
        <w:rPr>
          <w:rFonts w:ascii="Times New Roman" w:hAnsi="Times New Roman" w:cs="Times New Roman"/>
          <w:sz w:val="24"/>
          <w:szCs w:val="24"/>
        </w:rPr>
        <w:t xml:space="preserve">. Ерзовка </w:t>
      </w:r>
      <w:proofErr w:type="spellStart"/>
      <w:r w:rsidR="00D575D8">
        <w:rPr>
          <w:rFonts w:ascii="Times New Roman" w:hAnsi="Times New Roman" w:cs="Times New Roman"/>
          <w:sz w:val="24"/>
          <w:szCs w:val="24"/>
        </w:rPr>
        <w:t>Городищ</w:t>
      </w:r>
      <w:r w:rsidRPr="0094162D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</w:t>
      </w:r>
    </w:p>
    <w:p w14:paraId="75BDF49B" w14:textId="4C571A9B" w:rsidR="00A54A0E" w:rsidRPr="0094162D" w:rsidRDefault="00A54A0E" w:rsidP="00113314">
      <w:pPr>
        <w:pStyle w:val="a6"/>
        <w:numPr>
          <w:ilvl w:val="0"/>
          <w:numId w:val="31"/>
        </w:numPr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lastRenderedPageBreak/>
        <w:t xml:space="preserve">Расчистка </w:t>
      </w:r>
      <w:r w:rsidR="00D575D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94162D">
        <w:rPr>
          <w:rFonts w:ascii="Times New Roman" w:hAnsi="Times New Roman" w:cs="Times New Roman"/>
          <w:sz w:val="24"/>
          <w:szCs w:val="24"/>
        </w:rPr>
        <w:t>Волгоградского водохранилища в районе г. Дубовка Волгоградской области.</w:t>
      </w:r>
    </w:p>
    <w:p w14:paraId="1D994963" w14:textId="44A49C7A" w:rsidR="00A54A0E" w:rsidRPr="0094162D" w:rsidRDefault="00A54A0E" w:rsidP="00113314">
      <w:pPr>
        <w:pStyle w:val="a6"/>
        <w:numPr>
          <w:ilvl w:val="0"/>
          <w:numId w:val="31"/>
        </w:numPr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 xml:space="preserve">Расчистка </w:t>
      </w:r>
      <w:r w:rsidR="00D575D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94162D">
        <w:rPr>
          <w:rFonts w:ascii="Times New Roman" w:hAnsi="Times New Roman" w:cs="Times New Roman"/>
          <w:sz w:val="24"/>
          <w:szCs w:val="24"/>
        </w:rPr>
        <w:t>Волгоградского водохранилища в районе п. Усть-Курдюм Саратовского района Саратовской области.</w:t>
      </w:r>
    </w:p>
    <w:p w14:paraId="0F48AB4F" w14:textId="78949E1D" w:rsidR="00A54A0E" w:rsidRPr="0094162D" w:rsidRDefault="00A54A0E" w:rsidP="00113314">
      <w:pPr>
        <w:pStyle w:val="a6"/>
        <w:numPr>
          <w:ilvl w:val="0"/>
          <w:numId w:val="31"/>
        </w:numPr>
        <w:ind w:left="142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 xml:space="preserve">Расчистка </w:t>
      </w:r>
      <w:r w:rsidR="00D575D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94162D">
        <w:rPr>
          <w:rFonts w:ascii="Times New Roman" w:hAnsi="Times New Roman" w:cs="Times New Roman"/>
          <w:sz w:val="24"/>
          <w:szCs w:val="24"/>
        </w:rPr>
        <w:t xml:space="preserve">Волгоградского водохранилища в районе п. Прибрежный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="00113314">
        <w:rPr>
          <w:sz w:val="24"/>
          <w:szCs w:val="24"/>
        </w:rPr>
        <w:t>.</w:t>
      </w:r>
    </w:p>
    <w:p w14:paraId="524E3A73" w14:textId="77777777" w:rsidR="00A54A0E" w:rsidRPr="00A54A0E" w:rsidRDefault="00A54A0E" w:rsidP="00A54A0E">
      <w:pPr>
        <w:pStyle w:val="a6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246AA" w14:textId="71E0A606" w:rsidR="00A54A0E" w:rsidRPr="00A54A0E" w:rsidRDefault="00A54A0E" w:rsidP="00A54A0E">
      <w:pPr>
        <w:pStyle w:val="a6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0E">
        <w:rPr>
          <w:rFonts w:ascii="Times New Roman" w:hAnsi="Times New Roman" w:cs="Times New Roman"/>
          <w:b/>
          <w:sz w:val="24"/>
          <w:szCs w:val="24"/>
        </w:rPr>
        <w:t>Субсидии на осуществление капитальных вложений в объекты капитального строительства.</w:t>
      </w:r>
    </w:p>
    <w:p w14:paraId="1E253ACD" w14:textId="77777777" w:rsidR="00A54A0E" w:rsidRDefault="00A54A0E" w:rsidP="00A54A0E">
      <w:pPr>
        <w:pStyle w:val="a6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DE70F" w14:textId="08CFDD4B" w:rsidR="00A54A0E" w:rsidRPr="0094162D" w:rsidRDefault="00A54A0E" w:rsidP="00113314">
      <w:pPr>
        <w:pStyle w:val="a6"/>
        <w:numPr>
          <w:ilvl w:val="0"/>
          <w:numId w:val="31"/>
        </w:numPr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Кислово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Быковского района Волгоградской области. </w:t>
      </w:r>
      <w:r w:rsidRPr="009416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162D">
        <w:rPr>
          <w:rFonts w:ascii="Times New Roman" w:hAnsi="Times New Roman" w:cs="Times New Roman"/>
          <w:sz w:val="24"/>
          <w:szCs w:val="24"/>
        </w:rPr>
        <w:t xml:space="preserve"> очередь. </w:t>
      </w:r>
    </w:p>
    <w:p w14:paraId="5172A7B1" w14:textId="3775EF6E" w:rsidR="00A54A0E" w:rsidRPr="00D575D8" w:rsidRDefault="00A54A0E" w:rsidP="00113314">
      <w:pPr>
        <w:pStyle w:val="a6"/>
        <w:numPr>
          <w:ilvl w:val="0"/>
          <w:numId w:val="31"/>
        </w:numPr>
        <w:spacing w:after="0"/>
        <w:ind w:left="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5D8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D575D8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</w:t>
      </w:r>
      <w:proofErr w:type="spellStart"/>
      <w:r w:rsidRPr="00D575D8">
        <w:rPr>
          <w:rFonts w:ascii="Times New Roman" w:hAnsi="Times New Roman" w:cs="Times New Roman"/>
          <w:sz w:val="24"/>
          <w:szCs w:val="24"/>
        </w:rPr>
        <w:t>с.</w:t>
      </w:r>
      <w:r w:rsidR="00D575D8">
        <w:rPr>
          <w:rFonts w:ascii="Times New Roman" w:hAnsi="Times New Roman" w:cs="Times New Roman"/>
          <w:sz w:val="24"/>
          <w:szCs w:val="24"/>
        </w:rPr>
        <w:t>К</w:t>
      </w:r>
      <w:r w:rsidRPr="00D575D8">
        <w:rPr>
          <w:rFonts w:ascii="Times New Roman" w:hAnsi="Times New Roman" w:cs="Times New Roman"/>
          <w:sz w:val="24"/>
          <w:szCs w:val="24"/>
        </w:rPr>
        <w:t>расноармейское</w:t>
      </w:r>
      <w:proofErr w:type="spellEnd"/>
      <w:r w:rsidRPr="00D5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D8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D575D8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14:paraId="211D9D15" w14:textId="77777777" w:rsidR="00A54A0E" w:rsidRDefault="00A54A0E" w:rsidP="00A54A0E">
      <w:pPr>
        <w:pStyle w:val="a6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14:paraId="08200028" w14:textId="77777777" w:rsidR="00A54A0E" w:rsidRPr="00A54A0E" w:rsidRDefault="00A54A0E" w:rsidP="00A54A0E">
      <w:pPr>
        <w:pStyle w:val="a6"/>
        <w:spacing w:after="0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0E">
        <w:rPr>
          <w:rFonts w:ascii="Times New Roman" w:hAnsi="Times New Roman" w:cs="Times New Roman"/>
          <w:b/>
          <w:sz w:val="24"/>
          <w:szCs w:val="24"/>
        </w:rPr>
        <w:t>Мероприятия текущего характера на ГТС.</w:t>
      </w:r>
    </w:p>
    <w:p w14:paraId="4EB2A39F" w14:textId="77777777" w:rsidR="00A54A0E" w:rsidRPr="0094162D" w:rsidRDefault="00A54A0E" w:rsidP="00113314">
      <w:pPr>
        <w:pStyle w:val="a6"/>
        <w:numPr>
          <w:ilvl w:val="0"/>
          <w:numId w:val="3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>Разработка декларации безопасности ГТС «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Кислово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Быковского района Волгоградской области» </w:t>
      </w:r>
    </w:p>
    <w:p w14:paraId="323C5F70" w14:textId="77777777" w:rsidR="00A54A0E" w:rsidRPr="0094162D" w:rsidRDefault="00A54A0E" w:rsidP="00113314">
      <w:pPr>
        <w:pStyle w:val="a6"/>
        <w:numPr>
          <w:ilvl w:val="0"/>
          <w:numId w:val="3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>Разработка правил эксплуатации ГТС «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Кислово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Быковского района Волгоградской области» </w:t>
      </w:r>
    </w:p>
    <w:p w14:paraId="3E74E97C" w14:textId="77777777" w:rsidR="00A54A0E" w:rsidRPr="0094162D" w:rsidRDefault="00A54A0E" w:rsidP="00113314">
      <w:pPr>
        <w:pStyle w:val="a6"/>
        <w:numPr>
          <w:ilvl w:val="0"/>
          <w:numId w:val="3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>Разработка декларации безопасности ГТС «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Курнаевка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области».</w:t>
      </w:r>
    </w:p>
    <w:p w14:paraId="4F61ECC9" w14:textId="77777777" w:rsidR="00A54A0E" w:rsidRPr="0094162D" w:rsidRDefault="00A54A0E" w:rsidP="00113314">
      <w:pPr>
        <w:pStyle w:val="a6"/>
        <w:numPr>
          <w:ilvl w:val="0"/>
          <w:numId w:val="3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>Разработка декларации безопасности ГТС «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Колышкино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области».</w:t>
      </w:r>
    </w:p>
    <w:p w14:paraId="0DA40E81" w14:textId="07AC8424" w:rsidR="00A54A0E" w:rsidRPr="0094162D" w:rsidRDefault="00A54A0E" w:rsidP="00113314">
      <w:pPr>
        <w:pStyle w:val="a6"/>
        <w:numPr>
          <w:ilvl w:val="0"/>
          <w:numId w:val="3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>Разработка правил эксплуатации ГТС «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Курнаевка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области».</w:t>
      </w:r>
    </w:p>
    <w:p w14:paraId="7B965258" w14:textId="77777777" w:rsidR="00A54A0E" w:rsidRPr="0094162D" w:rsidRDefault="00A54A0E" w:rsidP="00113314">
      <w:pPr>
        <w:pStyle w:val="a6"/>
        <w:numPr>
          <w:ilvl w:val="0"/>
          <w:numId w:val="3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2D">
        <w:rPr>
          <w:rFonts w:ascii="Times New Roman" w:hAnsi="Times New Roman" w:cs="Times New Roman"/>
          <w:sz w:val="24"/>
          <w:szCs w:val="24"/>
        </w:rPr>
        <w:t>Разработка правил эксплуатации ГТС «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Колышкино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62D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94162D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области».</w:t>
      </w:r>
    </w:p>
    <w:p w14:paraId="6DC228AF" w14:textId="77777777" w:rsidR="00A54A0E" w:rsidRPr="0094162D" w:rsidRDefault="00A54A0E" w:rsidP="00113314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142BB" w14:textId="77777777" w:rsidR="0094162D" w:rsidRPr="00966C89" w:rsidRDefault="0094162D" w:rsidP="0000560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7C8BE" w14:textId="50EA30C6" w:rsidR="00386B18" w:rsidRPr="0000560B" w:rsidRDefault="0000560B" w:rsidP="00B0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«Управление эксплуатации </w:t>
      </w:r>
      <w:proofErr w:type="gramStart"/>
      <w:r w:rsidRPr="0000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Нижне-Камского</w:t>
      </w:r>
      <w:proofErr w:type="gramEnd"/>
      <w:r w:rsidRPr="0000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водохранилища» </w:t>
      </w:r>
    </w:p>
    <w:p w14:paraId="3B3CF7CB" w14:textId="77777777" w:rsidR="00386B18" w:rsidRDefault="00386B18" w:rsidP="00B0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F9B4C" w14:textId="77777777" w:rsidR="00386B18" w:rsidRPr="000E0D9C" w:rsidRDefault="00386B18" w:rsidP="00386B1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C">
        <w:rPr>
          <w:rFonts w:ascii="Times New Roman" w:hAnsi="Times New Roman" w:cs="Times New Roman"/>
          <w:b/>
          <w:sz w:val="24"/>
          <w:szCs w:val="24"/>
        </w:rPr>
        <w:t>Мероприятия капитального характера (реконструкция, капитальное строительство):</w:t>
      </w:r>
    </w:p>
    <w:p w14:paraId="294EC17A" w14:textId="77777777" w:rsidR="00651598" w:rsidRPr="00977484" w:rsidRDefault="00651598" w:rsidP="00386B1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8658C99" w14:textId="77777777" w:rsidR="00386B18" w:rsidRPr="00977484" w:rsidRDefault="00386B18" w:rsidP="00386B18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«Реконструкция дренажных сооружений инженерной защиты Старо-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Татышевской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сельхознизины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на территории Республики Башкортостан». Планируемый срок реализации 2022-2026.</w:t>
      </w:r>
    </w:p>
    <w:p w14:paraId="2ACFA931" w14:textId="77777777" w:rsidR="00386B18" w:rsidRPr="00977484" w:rsidRDefault="00386B18" w:rsidP="00386B18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Нижнекамского водохранилища вблизи г. Мензелинск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Татарстан». Планируемый срок реализации 2021-2024.</w:t>
      </w:r>
    </w:p>
    <w:p w14:paraId="7B9A8DF2" w14:textId="77777777" w:rsidR="00386B18" w:rsidRPr="00977484" w:rsidRDefault="00386B18" w:rsidP="00386B18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 xml:space="preserve">«Расчистка русла р.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Агрызка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у г. Агрыз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Татарстан». Планируемый срок реализации 2021-2022.</w:t>
      </w:r>
    </w:p>
    <w:p w14:paraId="73447240" w14:textId="77777777" w:rsidR="00386B18" w:rsidRPr="00977484" w:rsidRDefault="00386B18" w:rsidP="00386B18">
      <w:pPr>
        <w:pStyle w:val="a6"/>
        <w:numPr>
          <w:ilvl w:val="0"/>
          <w:numId w:val="26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Нижнекамского водохранилища у села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Ижевка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Менделеевского района Республики Татарстан». Планируемый срок реализации 2021-2024.</w:t>
      </w:r>
    </w:p>
    <w:p w14:paraId="23DFEC79" w14:textId="77777777" w:rsidR="00386B18" w:rsidRPr="000E0D9C" w:rsidRDefault="00386B18" w:rsidP="00386B18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C">
        <w:rPr>
          <w:rFonts w:ascii="Times New Roman" w:hAnsi="Times New Roman" w:cs="Times New Roman"/>
          <w:b/>
          <w:sz w:val="24"/>
          <w:szCs w:val="24"/>
        </w:rPr>
        <w:t>Мероприятия по капитальному ремонту ГТС планируемых на 2021 год:</w:t>
      </w:r>
    </w:p>
    <w:p w14:paraId="607FB519" w14:textId="77777777" w:rsidR="00386B18" w:rsidRPr="00977484" w:rsidRDefault="00386B18" w:rsidP="00386B18">
      <w:pPr>
        <w:pStyle w:val="a6"/>
        <w:numPr>
          <w:ilvl w:val="0"/>
          <w:numId w:val="28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lastRenderedPageBreak/>
        <w:t>«Установка и замена затворных механизмов на насосной станции №2»</w:t>
      </w:r>
    </w:p>
    <w:p w14:paraId="1E536370" w14:textId="77777777" w:rsidR="00386B18" w:rsidRPr="00977484" w:rsidRDefault="00386B18" w:rsidP="00386B18">
      <w:pPr>
        <w:pStyle w:val="a6"/>
        <w:numPr>
          <w:ilvl w:val="0"/>
          <w:numId w:val="28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«Гидроизоляция подвальной части наружных стен насосной станции №2»</w:t>
      </w:r>
    </w:p>
    <w:p w14:paraId="001A93FC" w14:textId="77777777" w:rsidR="00386B18" w:rsidRPr="00977484" w:rsidRDefault="00386B18" w:rsidP="00386B18">
      <w:pPr>
        <w:pStyle w:val="a6"/>
        <w:numPr>
          <w:ilvl w:val="0"/>
          <w:numId w:val="28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«Капитальный ремонт складского помещения на насосной станции №2</w:t>
      </w:r>
    </w:p>
    <w:p w14:paraId="16ABEB4A" w14:textId="77777777" w:rsidR="00386B18" w:rsidRPr="00977484" w:rsidRDefault="00386B18" w:rsidP="00386B18">
      <w:pPr>
        <w:pStyle w:val="a6"/>
        <w:numPr>
          <w:ilvl w:val="0"/>
          <w:numId w:val="28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 xml:space="preserve">«Капитальный ремонт подвального помещения здания конторы филиал «Управление эксплуатации </w:t>
      </w:r>
      <w:proofErr w:type="gramStart"/>
      <w:r w:rsidRPr="00977484">
        <w:rPr>
          <w:rFonts w:ascii="Times New Roman" w:hAnsi="Times New Roman" w:cs="Times New Roman"/>
          <w:sz w:val="24"/>
          <w:szCs w:val="24"/>
        </w:rPr>
        <w:t>Нижне-Камского</w:t>
      </w:r>
      <w:proofErr w:type="gramEnd"/>
      <w:r w:rsidRPr="00977484">
        <w:rPr>
          <w:rFonts w:ascii="Times New Roman" w:hAnsi="Times New Roman" w:cs="Times New Roman"/>
          <w:sz w:val="24"/>
          <w:szCs w:val="24"/>
        </w:rPr>
        <w:t xml:space="preserve"> водохранилища»</w:t>
      </w:r>
    </w:p>
    <w:p w14:paraId="5C6E26F6" w14:textId="77777777" w:rsidR="00386B18" w:rsidRPr="00977484" w:rsidRDefault="00386B18" w:rsidP="00386B18">
      <w:pPr>
        <w:pStyle w:val="a6"/>
        <w:numPr>
          <w:ilvl w:val="0"/>
          <w:numId w:val="28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«Проведение технической экспертизы конструкции насосной станции №1»</w:t>
      </w:r>
    </w:p>
    <w:p w14:paraId="08D9929A" w14:textId="77777777" w:rsidR="00386B18" w:rsidRPr="000E0D9C" w:rsidRDefault="00386B18" w:rsidP="00386B18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C">
        <w:rPr>
          <w:rFonts w:ascii="Times New Roman" w:hAnsi="Times New Roman" w:cs="Times New Roman"/>
          <w:b/>
          <w:sz w:val="24"/>
          <w:szCs w:val="24"/>
        </w:rPr>
        <w:t>Мероприятия текущего характера планируемых на 2021 год:</w:t>
      </w:r>
    </w:p>
    <w:p w14:paraId="1DD9E4D4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«Установка пьезометрических скважин и поверхностных марок на теле дамбы защиты»</w:t>
      </w:r>
    </w:p>
    <w:p w14:paraId="4B2C6C69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 xml:space="preserve">«Восстановление до проектных параметров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придамбового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кювета на участке с ПК45 по ПК75» </w:t>
      </w:r>
    </w:p>
    <w:p w14:paraId="0247D85B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«Восстановление поверхностного гравийно-щебеночного слоя дамбы защиты на участке с ПК-13+98 до ПК15»</w:t>
      </w:r>
    </w:p>
    <w:p w14:paraId="1943D73B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 xml:space="preserve">«Расчистка от древесно-кустарниковой растительности откоса дамбы защиты со стороны верхнего бьефа на участке с ПК262 по ПК292» </w:t>
      </w:r>
    </w:p>
    <w:p w14:paraId="5AA4A071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«Замена парапетов имеющие разрушения»</w:t>
      </w:r>
    </w:p>
    <w:p w14:paraId="78ABEDC2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 xml:space="preserve">«Расчистка </w:t>
      </w:r>
      <w:proofErr w:type="spellStart"/>
      <w:r w:rsidRPr="00977484">
        <w:rPr>
          <w:rFonts w:ascii="Times New Roman" w:hAnsi="Times New Roman" w:cs="Times New Roman"/>
          <w:sz w:val="24"/>
          <w:szCs w:val="24"/>
        </w:rPr>
        <w:t>придамбового</w:t>
      </w:r>
      <w:proofErr w:type="spellEnd"/>
      <w:r w:rsidRPr="00977484">
        <w:rPr>
          <w:rFonts w:ascii="Times New Roman" w:hAnsi="Times New Roman" w:cs="Times New Roman"/>
          <w:sz w:val="24"/>
          <w:szCs w:val="24"/>
        </w:rPr>
        <w:t xml:space="preserve"> кювета от древесно-кустарниковой растительности с ПК138 по ПК262»</w:t>
      </w:r>
    </w:p>
    <w:p w14:paraId="76CD1C17" w14:textId="77777777" w:rsidR="00386B18" w:rsidRPr="00977484" w:rsidRDefault="00386B18" w:rsidP="00386B18">
      <w:pPr>
        <w:pStyle w:val="a6"/>
        <w:numPr>
          <w:ilvl w:val="0"/>
          <w:numId w:val="27"/>
        </w:numPr>
        <w:tabs>
          <w:tab w:val="left" w:pos="1134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484">
        <w:rPr>
          <w:rFonts w:ascii="Times New Roman" w:hAnsi="Times New Roman" w:cs="Times New Roman"/>
          <w:sz w:val="24"/>
          <w:szCs w:val="24"/>
        </w:rPr>
        <w:t>«Замена поврежденных и восстановление отсутствующих информационных знаков ВОЗ и ПЗП»</w:t>
      </w:r>
    </w:p>
    <w:p w14:paraId="2CFAE743" w14:textId="77777777" w:rsidR="00386B18" w:rsidRDefault="00386B18" w:rsidP="00B0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2D8C6B" w14:textId="0D91A30C" w:rsidR="00B0770A" w:rsidRPr="0000560B" w:rsidRDefault="0000560B" w:rsidP="00B0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B0770A" w:rsidRPr="00B0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илиал</w:t>
      </w:r>
      <w:r w:rsidRPr="0000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эксплуатации</w:t>
      </w:r>
      <w:r w:rsidR="00B0770A" w:rsidRPr="00B0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Саратовского водохранилища</w:t>
      </w:r>
      <w:r w:rsidRPr="0000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728CC6B" w14:textId="77777777" w:rsidR="0000560B" w:rsidRPr="00B0770A" w:rsidRDefault="0000560B" w:rsidP="00B0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48ACCE" w14:textId="79FA6956" w:rsidR="00B0770A" w:rsidRPr="00B0770A" w:rsidRDefault="00B0770A" w:rsidP="008534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  <w:r w:rsidR="008534B7" w:rsidRPr="0029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81A2B02" w14:textId="77777777" w:rsidR="00B0770A" w:rsidRPr="00B0770A" w:rsidRDefault="00B0770A" w:rsidP="00B0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0D333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Разработка проектно-сметной документации: "Капитальный ремонт аванкамеры и откосов каналов на паводковой насосной станции  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Николевской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защиты Саратовской области";</w:t>
      </w:r>
    </w:p>
    <w:p w14:paraId="77E345CF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Обследование на целесообразность проведения капитального ремонта железобетонного моста через сбросной канал на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Теликовской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защите Саратовской области;</w:t>
      </w:r>
    </w:p>
    <w:p w14:paraId="64FA00D2" w14:textId="77777777" w:rsid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Закрепление на местности границ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и границ прибрежных защитных полос Саратовского водохранилища на территории Саратовской области специальными информационными знаками (22 знака).</w:t>
      </w:r>
    </w:p>
    <w:p w14:paraId="57E8B47A" w14:textId="77777777" w:rsidR="00393375" w:rsidRPr="00B0770A" w:rsidRDefault="00393375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EEE1A" w14:textId="16A80DB1" w:rsidR="00B0770A" w:rsidRPr="00B0770A" w:rsidRDefault="00B0770A" w:rsidP="008534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  <w:r w:rsidR="008534B7" w:rsidRPr="0029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3E1531B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E0FCB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Капитальный ремонт аванкамеры и откосов каналов на паводковой насосной станции  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Николевской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защиты Саратовской области;</w:t>
      </w:r>
    </w:p>
    <w:p w14:paraId="75F0C88B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Разработка проектно-сметной документации: "Капитальный ремонт эксплуатационной дороги к дренажной насосной станции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Николевской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защиты Саратовской области";</w:t>
      </w:r>
    </w:p>
    <w:p w14:paraId="314A689E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Разработка и экспертиза декларации безопасности гидротехнического сооружения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Николевская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инженерная защита Саратовской области;</w:t>
      </w:r>
    </w:p>
    <w:p w14:paraId="0E9C5370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Разработка правил эксплуатации гидротехнического сооружения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Николевская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инженерная защита Саратовской области;</w:t>
      </w:r>
    </w:p>
    <w:p w14:paraId="1E39A198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Разработка и экспертиза декларации безопасности гидротехнического сооружения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Теликовская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инженерная защита Саратовской области;</w:t>
      </w:r>
    </w:p>
    <w:p w14:paraId="23F8F6A6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Разработка правил эксплуатации гидротехнического сооружения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Теликовская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инженерная защита Саратовской области;</w:t>
      </w:r>
    </w:p>
    <w:p w14:paraId="211AFB26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Закрепление на местности границ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и границ прибрежных защитных полос Саратовского водохранилища на территории Саратовской области специальными информационными знаками (28знаков).</w:t>
      </w:r>
    </w:p>
    <w:p w14:paraId="7CD1D7D9" w14:textId="77777777" w:rsidR="00BD782F" w:rsidRPr="00B0770A" w:rsidRDefault="00BD782F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6BF3D" w14:textId="4822061C" w:rsidR="00B0770A" w:rsidRPr="00B0770A" w:rsidRDefault="00B0770A" w:rsidP="008534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  <w:r w:rsidR="008534B7" w:rsidRPr="0029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CB35DDA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4541B" w14:textId="1BC779F5" w:rsidR="00B0770A" w:rsidRPr="00B0770A" w:rsidRDefault="00B0770A" w:rsidP="00B0770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эксплуатационной дороги к дренажной насосной станции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Николевской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защиты Саратовской области (2400</w:t>
      </w:r>
      <w:r w:rsidR="00B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B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4BB5677" w14:textId="77777777" w:rsidR="00B0770A" w:rsidRPr="00B0770A" w:rsidRDefault="00B0770A" w:rsidP="00B0770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и</w:t>
      </w:r>
      <w:proofErr w:type="gram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экспертиза декларации безопасности гидротехнического сооружения "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Саратовского водохранилища в </w:t>
      </w:r>
      <w:proofErr w:type="spellStart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д.Вечный</w:t>
      </w:r>
      <w:proofErr w:type="spellEnd"/>
      <w:r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 Духовницкого района Саратовской области (участок№2)"</w:t>
      </w:r>
    </w:p>
    <w:p w14:paraId="61F0F815" w14:textId="39A65CB5" w:rsidR="00B0770A" w:rsidRDefault="00BD782F" w:rsidP="00BD7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70A"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правил эксплуатации гидротехнического сооружения "</w:t>
      </w:r>
      <w:proofErr w:type="spellStart"/>
      <w:r w:rsidR="00B0770A"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="00B0770A"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Саратовского водохранилища в </w:t>
      </w:r>
      <w:proofErr w:type="spellStart"/>
      <w:r w:rsidR="00B0770A"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д.Вечный</w:t>
      </w:r>
      <w:proofErr w:type="spellEnd"/>
      <w:r w:rsidR="00B0770A"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 Духовницкого района Саратовской области (участок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70A" w:rsidRPr="00B0770A">
        <w:rPr>
          <w:rFonts w:ascii="Times New Roman" w:eastAsia="Times New Roman" w:hAnsi="Times New Roman" w:cs="Times New Roman"/>
          <w:sz w:val="24"/>
          <w:szCs w:val="24"/>
          <w:lang w:eastAsia="ru-RU"/>
        </w:rPr>
        <w:t>№2)"</w:t>
      </w:r>
    </w:p>
    <w:p w14:paraId="62E68902" w14:textId="77777777" w:rsidR="00B0770A" w:rsidRPr="00B0770A" w:rsidRDefault="00B0770A" w:rsidP="00B07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D1B70" w14:textId="79CCDD20" w:rsidR="002914EA" w:rsidRDefault="00977484" w:rsidP="009774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2914EA" w:rsidRPr="00977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илиал «Управление эксплуатации </w:t>
      </w:r>
      <w:proofErr w:type="spellStart"/>
      <w:r w:rsidR="002914EA" w:rsidRPr="00977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Сорочинского</w:t>
      </w:r>
      <w:proofErr w:type="spellEnd"/>
      <w:r w:rsidR="002914EA" w:rsidRPr="00977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водохранилища»</w:t>
      </w:r>
    </w:p>
    <w:p w14:paraId="434C01DF" w14:textId="77777777" w:rsidR="00977484" w:rsidRPr="00977484" w:rsidRDefault="00977484" w:rsidP="009774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27DAA" w14:textId="619904E7" w:rsidR="002914EA" w:rsidRPr="00977484" w:rsidRDefault="002914EA" w:rsidP="00291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48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2021 год</w:t>
      </w:r>
      <w:r w:rsidR="00977484" w:rsidRPr="0097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9CBC4C3" w14:textId="7F46E98F" w:rsidR="002914EA" w:rsidRPr="00977484" w:rsidRDefault="00977484" w:rsidP="00235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 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Текущий ремонт насосной станции  Инженерной защиты с-за 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Родина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9485D28" w14:textId="2A081736" w:rsidR="002914EA" w:rsidRPr="00977484" w:rsidRDefault="00977484" w:rsidP="00235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Капитальный ремонт козлового крана   водосбросной плотины Со-</w:t>
      </w:r>
      <w:proofErr w:type="spellStart"/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рочинского</w:t>
      </w:r>
      <w:proofErr w:type="spellEnd"/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водохранилища на р. Самара Оренбургской области 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2AAC15" w14:textId="7CD3531F" w:rsidR="002914EA" w:rsidRPr="00977484" w:rsidRDefault="00977484" w:rsidP="00235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Геодезические наблюдения за осадками реперов и марок гидротехнических сооружений </w:t>
      </w:r>
      <w:proofErr w:type="spellStart"/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 на р. Самара Оренбургской области</w:t>
      </w:r>
    </w:p>
    <w:p w14:paraId="181898B1" w14:textId="06120773" w:rsidR="002914EA" w:rsidRPr="00977484" w:rsidRDefault="00977484" w:rsidP="00235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системы видеонаблюдения</w:t>
      </w:r>
    </w:p>
    <w:p w14:paraId="02A689E8" w14:textId="308CAEBD" w:rsidR="002914EA" w:rsidRPr="00977484" w:rsidRDefault="00977484" w:rsidP="00235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914EA" w:rsidRPr="009774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Start"/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апитальный</w:t>
      </w:r>
      <w:proofErr w:type="spellEnd"/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ремонт земляной и водосбросной плотины </w:t>
      </w:r>
      <w:proofErr w:type="spellStart"/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Сорочинского</w:t>
      </w:r>
      <w:proofErr w:type="spellEnd"/>
      <w:r w:rsidR="002914EA" w:rsidRPr="009774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водохранилища на р. Самара Оренбургской области</w:t>
      </w:r>
    </w:p>
    <w:p w14:paraId="20185C48" w14:textId="77777777" w:rsidR="00977484" w:rsidRPr="00977484" w:rsidRDefault="00977484" w:rsidP="0097748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4A054752" w14:textId="465E0E73" w:rsidR="002914EA" w:rsidRPr="002355E4" w:rsidRDefault="002914EA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5E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2022 год</w:t>
      </w:r>
      <w:r w:rsidR="00977484" w:rsidRPr="00235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78DFDEA" w14:textId="75DD0D33" w:rsidR="002914EA" w:rsidRPr="002355E4" w:rsidRDefault="00977484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Текущий ремонт электроосвещения тоннеля сифонного дренажа Инженерной защиты с-з 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Родина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2D52E4C8" w14:textId="6C9691F7" w:rsidR="002914EA" w:rsidRPr="002355E4" w:rsidRDefault="002914EA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</w:t>
      </w:r>
      <w:r w:rsidR="00977484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Проектно-изыскательские работы на строительство «Производственного здания для стоянки и ремонта техники </w:t>
      </w: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«Управление эксплуатации </w:t>
      </w:r>
      <w:proofErr w:type="spellStart"/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водохранилища»</w:t>
      </w:r>
      <w:r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ФГБВУ «</w:t>
      </w:r>
      <w:proofErr w:type="spellStart"/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Центррегионводхоз</w:t>
      </w:r>
      <w:proofErr w:type="spellEnd"/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01FA046" w14:textId="741182FC" w:rsidR="002914EA" w:rsidRPr="002355E4" w:rsidRDefault="002914EA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3</w:t>
      </w:r>
      <w:r w:rsidR="002355E4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5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Разработка проектно-сметной документации «Расчистка русла реки Самара в р. ц. Переволоцкий Переволоцкого муниципального района Оренбургской области» </w:t>
      </w:r>
    </w:p>
    <w:p w14:paraId="3854928B" w14:textId="661A7768" w:rsidR="002914EA" w:rsidRPr="002355E4" w:rsidRDefault="002914EA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55E4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и измерения параметров электрооборудования электроустановок филиала «Управление эксплуатации </w:t>
      </w:r>
      <w:proofErr w:type="spellStart"/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водохранилища»</w:t>
      </w:r>
    </w:p>
    <w:p w14:paraId="1F86B4AA" w14:textId="6F7A87F7" w:rsidR="002914EA" w:rsidRPr="002355E4" w:rsidRDefault="002355E4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Водолазное обследование подводных частей водосбросной плотины </w:t>
      </w:r>
      <w:proofErr w:type="spellStart"/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 на р. Самара Оренбургской области</w:t>
      </w:r>
    </w:p>
    <w:p w14:paraId="0DCDB341" w14:textId="73A56758" w:rsidR="002914EA" w:rsidRPr="002355E4" w:rsidRDefault="002355E4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трансформаторных подстанций филиала «Управление эксплуатации </w:t>
      </w:r>
      <w:proofErr w:type="spellStart"/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="002914EA" w:rsidRPr="0023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водохранилища»</w:t>
      </w:r>
    </w:p>
    <w:p w14:paraId="2B7A9B8C" w14:textId="77777777" w:rsidR="002355E4" w:rsidRPr="002355E4" w:rsidRDefault="002355E4" w:rsidP="00235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281C2" w14:textId="5513F9C2" w:rsidR="002914EA" w:rsidRPr="00066EFE" w:rsidRDefault="002914EA" w:rsidP="00291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  <w:r w:rsidR="00066EFE" w:rsidRPr="0006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918AB59" w14:textId="6ACB47D8" w:rsidR="002914EA" w:rsidRPr="00066EFE" w:rsidRDefault="00066EFE" w:rsidP="00066EF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="002914EA" w:rsidRPr="00066E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Start"/>
      <w:r w:rsidR="002914EA" w:rsidRPr="00066EF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роительство</w:t>
      </w:r>
      <w:proofErr w:type="spellEnd"/>
      <w:r w:rsidR="002914EA" w:rsidRPr="00066EF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="002914EA" w:rsidRPr="00066EF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роизводственного</w:t>
      </w:r>
      <w:proofErr w:type="spellEnd"/>
      <w:r w:rsidR="002914EA" w:rsidRPr="00066EF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здания для стоянки и ремонта техники </w:t>
      </w:r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«Управление эксплуатации </w:t>
      </w:r>
      <w:proofErr w:type="spellStart"/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водохранилища» ФГБВУ «</w:t>
      </w:r>
      <w:proofErr w:type="spellStart"/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Центррегионводхоз</w:t>
      </w:r>
      <w:proofErr w:type="spellEnd"/>
      <w:r w:rsidR="002914EA" w:rsidRPr="00066E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2722DD5" w14:textId="77777777" w:rsidR="002914EA" w:rsidRDefault="002914EA" w:rsidP="00291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67E35150" w14:textId="77777777" w:rsidR="006F24C6" w:rsidRDefault="006F24C6" w:rsidP="00291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6B3E3" w14:textId="495E2134" w:rsidR="00536EBE" w:rsidRDefault="006F24C6" w:rsidP="006F24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филиал</w:t>
      </w:r>
      <w:r w:rsidR="00C435F5" w:rsidRPr="00C435F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C435F5" w:rsidRPr="00C435F5">
        <w:rPr>
          <w:rFonts w:ascii="Times New Roman" w:hAnsi="Times New Roman" w:cs="Times New Roman"/>
          <w:b/>
          <w:bCs/>
          <w:sz w:val="28"/>
          <w:szCs w:val="28"/>
        </w:rPr>
        <w:t>Средволгаводхоз</w:t>
      </w:r>
      <w:proofErr w:type="spellEnd"/>
      <w:r w:rsidR="00C435F5" w:rsidRPr="00C435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1B6DC6" w14:textId="77777777" w:rsidR="00107603" w:rsidRDefault="00107603" w:rsidP="006F24C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134D2" w14:textId="7882BD29" w:rsidR="006F24C6" w:rsidRPr="00964C20" w:rsidRDefault="006F24C6" w:rsidP="006F24C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4C20">
        <w:rPr>
          <w:rFonts w:ascii="Times New Roman" w:hAnsi="Times New Roman"/>
          <w:b/>
          <w:sz w:val="24"/>
          <w:szCs w:val="24"/>
        </w:rPr>
        <w:t>Федеральная целевая программа</w:t>
      </w:r>
    </w:p>
    <w:p w14:paraId="74F92F86" w14:textId="50FB2747" w:rsidR="006F24C6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24C6" w:rsidRPr="006F24C6">
        <w:rPr>
          <w:rFonts w:ascii="Times New Roman" w:hAnsi="Times New Roman"/>
          <w:sz w:val="24"/>
          <w:szCs w:val="24"/>
        </w:rPr>
        <w:t xml:space="preserve">"Берегоукрепление Куйбышевского водохранилища на восточной окраине г. Лаишево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Лаишевского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района Республики Татарстан"</w:t>
      </w:r>
    </w:p>
    <w:p w14:paraId="113A37D1" w14:textId="60F14FA0" w:rsidR="006F24C6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24C6">
        <w:rPr>
          <w:rFonts w:ascii="Times New Roman" w:hAnsi="Times New Roman"/>
          <w:sz w:val="24"/>
          <w:szCs w:val="24"/>
        </w:rPr>
        <w:t xml:space="preserve">. </w:t>
      </w:r>
      <w:r w:rsidR="006F24C6" w:rsidRPr="006F24C6">
        <w:rPr>
          <w:rFonts w:ascii="Times New Roman" w:hAnsi="Times New Roman"/>
          <w:sz w:val="24"/>
          <w:szCs w:val="24"/>
        </w:rPr>
        <w:t xml:space="preserve">Защитная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противопаводковая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дамба на р. Вятка у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н.п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Лубяны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района Республики Татарстан</w:t>
      </w:r>
    </w:p>
    <w:p w14:paraId="43F1AA35" w14:textId="24FEFFC8" w:rsidR="006F24C6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24C6">
        <w:rPr>
          <w:rFonts w:ascii="Times New Roman" w:hAnsi="Times New Roman"/>
          <w:sz w:val="24"/>
          <w:szCs w:val="24"/>
        </w:rPr>
        <w:t xml:space="preserve">. </w:t>
      </w:r>
      <w:r w:rsidR="006F24C6" w:rsidRPr="006F24C6">
        <w:rPr>
          <w:rFonts w:ascii="Times New Roman" w:hAnsi="Times New Roman"/>
          <w:sz w:val="24"/>
          <w:szCs w:val="24"/>
        </w:rPr>
        <w:t>"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Куйбышевского водохранилища у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р.п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>. Старая Майна Ульяновской области"</w:t>
      </w:r>
    </w:p>
    <w:p w14:paraId="416C22EB" w14:textId="64369C1A" w:rsidR="006F24C6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F24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прибрежной зоны Куйбышевского водохранилища у г. Тетюши </w:t>
      </w:r>
      <w:proofErr w:type="spellStart"/>
      <w:r w:rsidR="006F24C6" w:rsidRPr="006F24C6">
        <w:rPr>
          <w:rFonts w:ascii="Times New Roman" w:hAnsi="Times New Roman"/>
          <w:sz w:val="24"/>
          <w:szCs w:val="24"/>
        </w:rPr>
        <w:t>Тетюшского</w:t>
      </w:r>
      <w:proofErr w:type="spellEnd"/>
      <w:r w:rsidR="006F24C6" w:rsidRPr="006F24C6">
        <w:rPr>
          <w:rFonts w:ascii="Times New Roman" w:hAnsi="Times New Roman"/>
          <w:sz w:val="24"/>
          <w:szCs w:val="24"/>
        </w:rPr>
        <w:t xml:space="preserve"> района Республики Татарстан</w:t>
      </w:r>
    </w:p>
    <w:p w14:paraId="1B9FDEBC" w14:textId="50EF9D0D" w:rsidR="006F24C6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F24C6">
        <w:rPr>
          <w:rFonts w:ascii="Times New Roman" w:hAnsi="Times New Roman"/>
          <w:sz w:val="24"/>
          <w:szCs w:val="24"/>
        </w:rPr>
        <w:t xml:space="preserve">. </w:t>
      </w:r>
      <w:r w:rsidRPr="00642A7F">
        <w:rPr>
          <w:rFonts w:ascii="Times New Roman" w:hAnsi="Times New Roman"/>
          <w:sz w:val="24"/>
          <w:szCs w:val="24"/>
        </w:rPr>
        <w:t>"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Куйбышевского водохранилища у </w:t>
      </w:r>
      <w:proofErr w:type="spellStart"/>
      <w:r w:rsidRPr="00642A7F">
        <w:rPr>
          <w:rFonts w:ascii="Times New Roman" w:hAnsi="Times New Roman"/>
          <w:sz w:val="24"/>
          <w:szCs w:val="24"/>
        </w:rPr>
        <w:t>н.п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2A7F">
        <w:rPr>
          <w:rFonts w:ascii="Times New Roman" w:hAnsi="Times New Roman"/>
          <w:sz w:val="24"/>
          <w:szCs w:val="24"/>
        </w:rPr>
        <w:t>Кзыл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A7F">
        <w:rPr>
          <w:rFonts w:ascii="Times New Roman" w:hAnsi="Times New Roman"/>
          <w:sz w:val="24"/>
          <w:szCs w:val="24"/>
        </w:rPr>
        <w:t>Байрак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A7F">
        <w:rPr>
          <w:rFonts w:ascii="Times New Roman" w:hAnsi="Times New Roman"/>
          <w:sz w:val="24"/>
          <w:szCs w:val="24"/>
        </w:rPr>
        <w:t>Верхнеуслонского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района Республики Татарстан"</w:t>
      </w:r>
    </w:p>
    <w:p w14:paraId="1CA997B6" w14:textId="3B006284" w:rsidR="00642A7F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Куйбышевского водохранилища у г. Чистополь </w:t>
      </w:r>
      <w:proofErr w:type="spellStart"/>
      <w:r w:rsidRPr="00642A7F">
        <w:rPr>
          <w:rFonts w:ascii="Times New Roman" w:hAnsi="Times New Roman"/>
          <w:sz w:val="24"/>
          <w:szCs w:val="24"/>
        </w:rPr>
        <w:t>Чистопольского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района Республики Татарстан</w:t>
      </w:r>
    </w:p>
    <w:p w14:paraId="18D0301B" w14:textId="413DD337" w:rsidR="00642A7F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42A7F">
        <w:rPr>
          <w:rFonts w:ascii="Times New Roman" w:hAnsi="Times New Roman"/>
          <w:sz w:val="24"/>
          <w:szCs w:val="24"/>
        </w:rPr>
        <w:t>Реконструкция производственной базы ФГУ «</w:t>
      </w:r>
      <w:proofErr w:type="spellStart"/>
      <w:r w:rsidRPr="00642A7F">
        <w:rPr>
          <w:rFonts w:ascii="Times New Roman" w:hAnsi="Times New Roman"/>
          <w:sz w:val="24"/>
          <w:szCs w:val="24"/>
        </w:rPr>
        <w:t>Средволгаводхоз</w:t>
      </w:r>
      <w:proofErr w:type="spellEnd"/>
      <w:r w:rsidRPr="00642A7F">
        <w:rPr>
          <w:rFonts w:ascii="Times New Roman" w:hAnsi="Times New Roman"/>
          <w:sz w:val="24"/>
          <w:szCs w:val="24"/>
        </w:rPr>
        <w:t>» в г. Чистополь, Республика Татарстан</w:t>
      </w:r>
    </w:p>
    <w:p w14:paraId="7BDCC81B" w14:textId="1B6473FD" w:rsidR="00642A7F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Куйбышевского водохранилища у </w:t>
      </w:r>
      <w:proofErr w:type="spellStart"/>
      <w:r w:rsidRPr="00642A7F">
        <w:rPr>
          <w:rFonts w:ascii="Times New Roman" w:hAnsi="Times New Roman"/>
          <w:sz w:val="24"/>
          <w:szCs w:val="24"/>
        </w:rPr>
        <w:t>н.п</w:t>
      </w:r>
      <w:proofErr w:type="spellEnd"/>
      <w:r w:rsidRPr="00642A7F">
        <w:rPr>
          <w:rFonts w:ascii="Times New Roman" w:hAnsi="Times New Roman"/>
          <w:sz w:val="24"/>
          <w:szCs w:val="24"/>
        </w:rPr>
        <w:t>. Ундоры Ульяновской области. Корректировка</w:t>
      </w:r>
    </w:p>
    <w:p w14:paraId="77C28188" w14:textId="77777777" w:rsidR="00642A7F" w:rsidRDefault="00642A7F" w:rsidP="006F24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904DF9" w14:textId="4A9FCD33" w:rsidR="00642A7F" w:rsidRDefault="00642A7F" w:rsidP="00642A7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64C20">
        <w:rPr>
          <w:rFonts w:ascii="Times New Roman" w:hAnsi="Times New Roman"/>
          <w:b/>
          <w:sz w:val="24"/>
          <w:szCs w:val="24"/>
        </w:rPr>
        <w:t>Целевые субсидии</w:t>
      </w:r>
    </w:p>
    <w:p w14:paraId="450C057A" w14:textId="4479C30D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2A7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2A7F">
        <w:rPr>
          <w:rFonts w:ascii="Times New Roman" w:hAnsi="Times New Roman"/>
          <w:sz w:val="24"/>
          <w:szCs w:val="24"/>
        </w:rPr>
        <w:t>Расчистка  русла</w:t>
      </w:r>
      <w:proofErr w:type="gramEnd"/>
      <w:r w:rsidRPr="00642A7F">
        <w:rPr>
          <w:rFonts w:ascii="Times New Roman" w:hAnsi="Times New Roman"/>
          <w:sz w:val="24"/>
          <w:szCs w:val="24"/>
        </w:rPr>
        <w:t xml:space="preserve"> р.  Карла у </w:t>
      </w:r>
      <w:proofErr w:type="spellStart"/>
      <w:r w:rsidRPr="00642A7F">
        <w:rPr>
          <w:rFonts w:ascii="Times New Roman" w:hAnsi="Times New Roman"/>
          <w:sz w:val="24"/>
          <w:szCs w:val="24"/>
        </w:rPr>
        <w:t>н.п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. Малая </w:t>
      </w:r>
      <w:proofErr w:type="spellStart"/>
      <w:r w:rsidRPr="00642A7F">
        <w:rPr>
          <w:rFonts w:ascii="Times New Roman" w:hAnsi="Times New Roman"/>
          <w:sz w:val="24"/>
          <w:szCs w:val="24"/>
        </w:rPr>
        <w:t>Буинка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42A7F">
        <w:rPr>
          <w:rFonts w:ascii="Times New Roman" w:hAnsi="Times New Roman"/>
          <w:sz w:val="24"/>
          <w:szCs w:val="24"/>
        </w:rPr>
        <w:t>Буинского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642A7F">
        <w:rPr>
          <w:rFonts w:ascii="Times New Roman" w:hAnsi="Times New Roman"/>
          <w:sz w:val="24"/>
          <w:szCs w:val="24"/>
        </w:rPr>
        <w:t xml:space="preserve"> Республики Татарстан</w:t>
      </w:r>
    </w:p>
    <w:p w14:paraId="0E3CAF8E" w14:textId="54DF6F9E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42A7F">
        <w:rPr>
          <w:rFonts w:ascii="Times New Roman" w:hAnsi="Times New Roman"/>
          <w:sz w:val="24"/>
          <w:szCs w:val="24"/>
        </w:rPr>
        <w:t xml:space="preserve">Разработка Правил эксплуатации на объект «Берегоукрепительное сооружение у </w:t>
      </w:r>
      <w:proofErr w:type="spellStart"/>
      <w:r w:rsidRPr="00642A7F">
        <w:rPr>
          <w:rFonts w:ascii="Times New Roman" w:hAnsi="Times New Roman"/>
          <w:sz w:val="24"/>
          <w:szCs w:val="24"/>
        </w:rPr>
        <w:t>н.п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. Верхний Услон, </w:t>
      </w:r>
      <w:proofErr w:type="spellStart"/>
      <w:r w:rsidRPr="00642A7F">
        <w:rPr>
          <w:rFonts w:ascii="Times New Roman" w:hAnsi="Times New Roman"/>
          <w:sz w:val="24"/>
          <w:szCs w:val="24"/>
        </w:rPr>
        <w:t>Верхнеуслонского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района Республики Татарстан»</w:t>
      </w:r>
    </w:p>
    <w:p w14:paraId="1AC9DE23" w14:textId="76A338CB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«Звенигово»</w:t>
      </w:r>
    </w:p>
    <w:p w14:paraId="6EC6CA8A" w14:textId="63F15109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Куйбышевского водохранилища </w:t>
      </w:r>
      <w:proofErr w:type="gramStart"/>
      <w:r w:rsidRPr="00642A7F">
        <w:rPr>
          <w:rFonts w:ascii="Times New Roman" w:hAnsi="Times New Roman"/>
          <w:sz w:val="24"/>
          <w:szCs w:val="24"/>
        </w:rPr>
        <w:t>в с</w:t>
      </w:r>
      <w:proofErr w:type="gramEnd"/>
      <w:r w:rsidRPr="00642A7F">
        <w:rPr>
          <w:rFonts w:ascii="Times New Roman" w:hAnsi="Times New Roman"/>
          <w:sz w:val="24"/>
          <w:szCs w:val="24"/>
        </w:rPr>
        <w:t>/х им. Луначарского»</w:t>
      </w:r>
    </w:p>
    <w:p w14:paraId="3BBEC293" w14:textId="7DFF6408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на Куйбышевском водохранилище (с. Новодевичье </w:t>
      </w:r>
      <w:proofErr w:type="spellStart"/>
      <w:r w:rsidRPr="00642A7F">
        <w:rPr>
          <w:rFonts w:ascii="Times New Roman" w:hAnsi="Times New Roman"/>
          <w:sz w:val="24"/>
          <w:szCs w:val="24"/>
        </w:rPr>
        <w:t>Шигонского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района Самарской области)»</w:t>
      </w:r>
    </w:p>
    <w:p w14:paraId="49AD92CC" w14:textId="232345E6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«Причал с берегоукрепительным сооружением»</w:t>
      </w:r>
    </w:p>
    <w:p w14:paraId="1B3D5AE7" w14:textId="6DC666EC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Куйбышевского водохранилища (1-я очередь)» (Адрес: Республика Татарстан, </w:t>
      </w:r>
      <w:proofErr w:type="spellStart"/>
      <w:r w:rsidRPr="00642A7F">
        <w:rPr>
          <w:rFonts w:ascii="Times New Roman" w:hAnsi="Times New Roman"/>
          <w:sz w:val="24"/>
          <w:szCs w:val="24"/>
        </w:rPr>
        <w:t>Верхнеуслонский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район, с. Верхний Услон)</w:t>
      </w:r>
    </w:p>
    <w:p w14:paraId="6F676A36" w14:textId="621D15BC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Куйбышевского водохранилища» (Адрес: Республика Татарстан, </w:t>
      </w:r>
      <w:proofErr w:type="spellStart"/>
      <w:r w:rsidRPr="00642A7F">
        <w:rPr>
          <w:rFonts w:ascii="Times New Roman" w:hAnsi="Times New Roman"/>
          <w:sz w:val="24"/>
          <w:szCs w:val="24"/>
        </w:rPr>
        <w:t>Верхнеуслонский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район, пос. Нижний Услон)</w:t>
      </w:r>
    </w:p>
    <w:p w14:paraId="10D7B41A" w14:textId="7AE90E9B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«Сооружение (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>)» (Адрес:</w:t>
      </w:r>
      <w:r w:rsidR="008D59B3">
        <w:rPr>
          <w:rFonts w:ascii="Times New Roman" w:hAnsi="Times New Roman"/>
          <w:sz w:val="24"/>
          <w:szCs w:val="24"/>
        </w:rPr>
        <w:t xml:space="preserve"> </w:t>
      </w:r>
      <w:r w:rsidRPr="00642A7F">
        <w:rPr>
          <w:rFonts w:ascii="Times New Roman" w:hAnsi="Times New Roman"/>
          <w:sz w:val="24"/>
          <w:szCs w:val="24"/>
        </w:rPr>
        <w:t xml:space="preserve">Республика Татарстан, </w:t>
      </w:r>
      <w:proofErr w:type="spellStart"/>
      <w:r w:rsidRPr="00642A7F">
        <w:rPr>
          <w:rFonts w:ascii="Times New Roman" w:hAnsi="Times New Roman"/>
          <w:sz w:val="24"/>
          <w:szCs w:val="24"/>
        </w:rPr>
        <w:t>Лаишевский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42A7F">
        <w:rPr>
          <w:rFonts w:ascii="Times New Roman" w:hAnsi="Times New Roman"/>
          <w:sz w:val="24"/>
          <w:szCs w:val="24"/>
        </w:rPr>
        <w:t>н.п</w:t>
      </w:r>
      <w:proofErr w:type="spellEnd"/>
      <w:r w:rsidRPr="00642A7F">
        <w:rPr>
          <w:rFonts w:ascii="Times New Roman" w:hAnsi="Times New Roman"/>
          <w:sz w:val="24"/>
          <w:szCs w:val="24"/>
        </w:rPr>
        <w:t>. Светлая Поляна-Кордон)</w:t>
      </w:r>
    </w:p>
    <w:p w14:paraId="7B89686B" w14:textId="215FD717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42A7F">
        <w:rPr>
          <w:rFonts w:ascii="Times New Roman" w:hAnsi="Times New Roman"/>
          <w:sz w:val="24"/>
          <w:szCs w:val="24"/>
        </w:rPr>
        <w:t>Разработка Правил эксплуатации на объект «</w:t>
      </w:r>
      <w:proofErr w:type="spellStart"/>
      <w:r w:rsidRPr="00642A7F">
        <w:rPr>
          <w:rFonts w:ascii="Times New Roman" w:hAnsi="Times New Roman"/>
          <w:sz w:val="24"/>
          <w:szCs w:val="24"/>
        </w:rPr>
        <w:t>Берегоукрепление</w:t>
      </w:r>
      <w:proofErr w:type="spellEnd"/>
      <w:r w:rsidRPr="00642A7F">
        <w:rPr>
          <w:rFonts w:ascii="Times New Roman" w:hAnsi="Times New Roman"/>
          <w:sz w:val="24"/>
          <w:szCs w:val="24"/>
        </w:rPr>
        <w:t xml:space="preserve">» (Адрес: Республика Татарстан, Алексеевский </w:t>
      </w:r>
      <w:proofErr w:type="spellStart"/>
      <w:proofErr w:type="gramStart"/>
      <w:r w:rsidRPr="00642A7F">
        <w:rPr>
          <w:rFonts w:ascii="Times New Roman" w:hAnsi="Times New Roman"/>
          <w:sz w:val="24"/>
          <w:szCs w:val="24"/>
        </w:rPr>
        <w:t>район,н.п</w:t>
      </w:r>
      <w:proofErr w:type="spellEnd"/>
      <w:r w:rsidRPr="00642A7F">
        <w:rPr>
          <w:rFonts w:ascii="Times New Roman" w:hAnsi="Times New Roman"/>
          <w:sz w:val="24"/>
          <w:szCs w:val="24"/>
        </w:rPr>
        <w:t>.</w:t>
      </w:r>
      <w:proofErr w:type="gramEnd"/>
      <w:r w:rsidRPr="00642A7F">
        <w:rPr>
          <w:rFonts w:ascii="Times New Roman" w:hAnsi="Times New Roman"/>
          <w:sz w:val="24"/>
          <w:szCs w:val="24"/>
        </w:rPr>
        <w:t xml:space="preserve"> Алексеевское)</w:t>
      </w:r>
    </w:p>
    <w:p w14:paraId="74CB4AF2" w14:textId="77777777" w:rsidR="00642A7F" w:rsidRDefault="00642A7F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C2F99" w14:textId="6F8FE861" w:rsidR="00A6475C" w:rsidRDefault="00642A7F" w:rsidP="00A6475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64C20">
        <w:rPr>
          <w:rFonts w:ascii="Times New Roman" w:hAnsi="Times New Roman"/>
          <w:b/>
          <w:sz w:val="24"/>
          <w:szCs w:val="24"/>
        </w:rPr>
        <w:t>Мероприятия национального проекта «Эк</w:t>
      </w:r>
      <w:r w:rsidR="00A6475C" w:rsidRPr="00964C20">
        <w:rPr>
          <w:rFonts w:ascii="Times New Roman" w:hAnsi="Times New Roman"/>
          <w:b/>
          <w:sz w:val="24"/>
          <w:szCs w:val="24"/>
        </w:rPr>
        <w:t>ология», выполняемые не в рамках государственного задания</w:t>
      </w:r>
    </w:p>
    <w:p w14:paraId="6E8AC344" w14:textId="1A56CA71" w:rsidR="00A6475C" w:rsidRDefault="00A6475C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47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75C">
        <w:rPr>
          <w:rFonts w:ascii="Times New Roman" w:hAnsi="Times New Roman"/>
          <w:sz w:val="24"/>
          <w:szCs w:val="24"/>
        </w:rPr>
        <w:t>Дноуглубление и расчистка акватории Куйбышевского водохранилища в г. Болгар Спасского муниципального района Республики Татарстан.</w:t>
      </w:r>
    </w:p>
    <w:p w14:paraId="7D451A8E" w14:textId="455717C0" w:rsidR="002306FB" w:rsidRDefault="002306FB" w:rsidP="001133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36EEFA" w14:textId="2C51B8A6" w:rsidR="002306FB" w:rsidRPr="00964C20" w:rsidRDefault="002306FB" w:rsidP="002306F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4C20">
        <w:rPr>
          <w:rFonts w:ascii="Times New Roman" w:hAnsi="Times New Roman"/>
          <w:b/>
          <w:sz w:val="24"/>
          <w:szCs w:val="24"/>
        </w:rPr>
        <w:t>Мероприятия федерального проекта «Сохранение уникальных водных объектов» национального проекта «Экология», выполняемые в рамках государственного задания</w:t>
      </w:r>
    </w:p>
    <w:p w14:paraId="56258EB2" w14:textId="77777777" w:rsidR="002306FB" w:rsidRPr="00964C20" w:rsidRDefault="002306FB" w:rsidP="002306F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254523A" w14:textId="759D71B1" w:rsidR="006F24C6" w:rsidRPr="006F24C6" w:rsidRDefault="002306FB" w:rsidP="00113314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306F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Расчистка от древесного хлама и мусора</w:t>
      </w:r>
      <w:r w:rsidR="00113314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sectPr w:rsidR="006F24C6" w:rsidRPr="006F24C6" w:rsidSect="005275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45D"/>
    <w:multiLevelType w:val="hybridMultilevel"/>
    <w:tmpl w:val="5472F336"/>
    <w:lvl w:ilvl="0" w:tplc="20AE242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6F5A72"/>
    <w:multiLevelType w:val="multilevel"/>
    <w:tmpl w:val="1F623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6463D"/>
    <w:multiLevelType w:val="multilevel"/>
    <w:tmpl w:val="8980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91DAE"/>
    <w:multiLevelType w:val="multilevel"/>
    <w:tmpl w:val="A6627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B4971"/>
    <w:multiLevelType w:val="hybridMultilevel"/>
    <w:tmpl w:val="780A91C8"/>
    <w:lvl w:ilvl="0" w:tplc="BD8E69F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86755A3"/>
    <w:multiLevelType w:val="multilevel"/>
    <w:tmpl w:val="0DF24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B6DF9"/>
    <w:multiLevelType w:val="multilevel"/>
    <w:tmpl w:val="764CE1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13B8F"/>
    <w:multiLevelType w:val="multilevel"/>
    <w:tmpl w:val="BD60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533F1"/>
    <w:multiLevelType w:val="multilevel"/>
    <w:tmpl w:val="A0F08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33346"/>
    <w:multiLevelType w:val="multilevel"/>
    <w:tmpl w:val="752461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366A"/>
    <w:multiLevelType w:val="hybridMultilevel"/>
    <w:tmpl w:val="6276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1A16"/>
    <w:multiLevelType w:val="hybridMultilevel"/>
    <w:tmpl w:val="C1F8BBCE"/>
    <w:lvl w:ilvl="0" w:tplc="E9E6AEE2">
      <w:start w:val="2021"/>
      <w:numFmt w:val="decimal"/>
      <w:lvlText w:val="%1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53781"/>
    <w:multiLevelType w:val="multilevel"/>
    <w:tmpl w:val="21F8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744C0"/>
    <w:multiLevelType w:val="multilevel"/>
    <w:tmpl w:val="67B4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D1B0D"/>
    <w:multiLevelType w:val="multilevel"/>
    <w:tmpl w:val="0B40E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75923"/>
    <w:multiLevelType w:val="hybridMultilevel"/>
    <w:tmpl w:val="BE4E5AF2"/>
    <w:lvl w:ilvl="0" w:tplc="5B7E50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6913"/>
    <w:multiLevelType w:val="hybridMultilevel"/>
    <w:tmpl w:val="707825A4"/>
    <w:lvl w:ilvl="0" w:tplc="EF507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204A00"/>
    <w:multiLevelType w:val="hybridMultilevel"/>
    <w:tmpl w:val="5C360694"/>
    <w:lvl w:ilvl="0" w:tplc="D4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0927BC"/>
    <w:multiLevelType w:val="multilevel"/>
    <w:tmpl w:val="364C69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56399"/>
    <w:multiLevelType w:val="hybridMultilevel"/>
    <w:tmpl w:val="72F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5C70"/>
    <w:multiLevelType w:val="multilevel"/>
    <w:tmpl w:val="E4E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411B3"/>
    <w:multiLevelType w:val="hybridMultilevel"/>
    <w:tmpl w:val="823A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3368"/>
    <w:multiLevelType w:val="multilevel"/>
    <w:tmpl w:val="BE32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493291"/>
    <w:multiLevelType w:val="multilevel"/>
    <w:tmpl w:val="478C1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7410C"/>
    <w:multiLevelType w:val="multilevel"/>
    <w:tmpl w:val="444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95837"/>
    <w:multiLevelType w:val="multilevel"/>
    <w:tmpl w:val="E98C5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3D72DE"/>
    <w:multiLevelType w:val="multilevel"/>
    <w:tmpl w:val="DC008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F722BB"/>
    <w:multiLevelType w:val="multilevel"/>
    <w:tmpl w:val="44D86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D2390E"/>
    <w:multiLevelType w:val="multilevel"/>
    <w:tmpl w:val="3EF0E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137FEF"/>
    <w:multiLevelType w:val="multilevel"/>
    <w:tmpl w:val="78E66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84E58"/>
    <w:multiLevelType w:val="multilevel"/>
    <w:tmpl w:val="A1D03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</w:num>
  <w:num w:numId="4">
    <w:abstractNumId w:val="26"/>
  </w:num>
  <w:num w:numId="5">
    <w:abstractNumId w:val="27"/>
  </w:num>
  <w:num w:numId="6">
    <w:abstractNumId w:val="1"/>
  </w:num>
  <w:num w:numId="7">
    <w:abstractNumId w:val="30"/>
  </w:num>
  <w:num w:numId="8">
    <w:abstractNumId w:val="6"/>
  </w:num>
  <w:num w:numId="9">
    <w:abstractNumId w:val="9"/>
  </w:num>
  <w:num w:numId="10">
    <w:abstractNumId w:val="12"/>
  </w:num>
  <w:num w:numId="11">
    <w:abstractNumId w:val="23"/>
  </w:num>
  <w:num w:numId="12">
    <w:abstractNumId w:val="22"/>
  </w:num>
  <w:num w:numId="13">
    <w:abstractNumId w:val="24"/>
  </w:num>
  <w:num w:numId="14">
    <w:abstractNumId w:val="29"/>
  </w:num>
  <w:num w:numId="15">
    <w:abstractNumId w:val="14"/>
  </w:num>
  <w:num w:numId="16">
    <w:abstractNumId w:val="3"/>
  </w:num>
  <w:num w:numId="17">
    <w:abstractNumId w:val="5"/>
  </w:num>
  <w:num w:numId="18">
    <w:abstractNumId w:val="25"/>
  </w:num>
  <w:num w:numId="19">
    <w:abstractNumId w:val="8"/>
  </w:num>
  <w:num w:numId="20">
    <w:abstractNumId w:val="18"/>
  </w:num>
  <w:num w:numId="21">
    <w:abstractNumId w:val="20"/>
  </w:num>
  <w:num w:numId="22">
    <w:abstractNumId w:val="7"/>
  </w:num>
  <w:num w:numId="23">
    <w:abstractNumId w:val="13"/>
  </w:num>
  <w:num w:numId="24">
    <w:abstractNumId w:val="17"/>
  </w:num>
  <w:num w:numId="25">
    <w:abstractNumId w:val="16"/>
  </w:num>
  <w:num w:numId="26">
    <w:abstractNumId w:val="21"/>
  </w:num>
  <w:num w:numId="27">
    <w:abstractNumId w:val="10"/>
  </w:num>
  <w:num w:numId="28">
    <w:abstractNumId w:val="19"/>
  </w:num>
  <w:num w:numId="29">
    <w:abstractNumId w:val="4"/>
  </w:num>
  <w:num w:numId="30">
    <w:abstractNumId w:val="0"/>
  </w:num>
  <w:num w:numId="31">
    <w:abstractNumId w:val="15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72F"/>
    <w:rsid w:val="0000065D"/>
    <w:rsid w:val="00001919"/>
    <w:rsid w:val="000027D8"/>
    <w:rsid w:val="00003A48"/>
    <w:rsid w:val="00005021"/>
    <w:rsid w:val="0000560B"/>
    <w:rsid w:val="00005968"/>
    <w:rsid w:val="00007DD0"/>
    <w:rsid w:val="000120C7"/>
    <w:rsid w:val="0001243E"/>
    <w:rsid w:val="00013DBB"/>
    <w:rsid w:val="00014C51"/>
    <w:rsid w:val="000165AB"/>
    <w:rsid w:val="00016D84"/>
    <w:rsid w:val="0001791A"/>
    <w:rsid w:val="0002084C"/>
    <w:rsid w:val="00020AE1"/>
    <w:rsid w:val="000237A9"/>
    <w:rsid w:val="00024E75"/>
    <w:rsid w:val="00026C43"/>
    <w:rsid w:val="00030139"/>
    <w:rsid w:val="00030FD7"/>
    <w:rsid w:val="00030FEE"/>
    <w:rsid w:val="000310DF"/>
    <w:rsid w:val="000338A1"/>
    <w:rsid w:val="0003438C"/>
    <w:rsid w:val="00037FFE"/>
    <w:rsid w:val="00040F3D"/>
    <w:rsid w:val="0004311E"/>
    <w:rsid w:val="000435E3"/>
    <w:rsid w:val="00051B48"/>
    <w:rsid w:val="00054D74"/>
    <w:rsid w:val="00056313"/>
    <w:rsid w:val="00057EE4"/>
    <w:rsid w:val="0006668B"/>
    <w:rsid w:val="00066EFE"/>
    <w:rsid w:val="00067A6E"/>
    <w:rsid w:val="000701EA"/>
    <w:rsid w:val="0007172F"/>
    <w:rsid w:val="0007334A"/>
    <w:rsid w:val="00074EA9"/>
    <w:rsid w:val="00075E06"/>
    <w:rsid w:val="000815B8"/>
    <w:rsid w:val="000816D0"/>
    <w:rsid w:val="00084F16"/>
    <w:rsid w:val="00090B4F"/>
    <w:rsid w:val="00093CCB"/>
    <w:rsid w:val="00094915"/>
    <w:rsid w:val="00096DD0"/>
    <w:rsid w:val="000A3AF3"/>
    <w:rsid w:val="000B20C0"/>
    <w:rsid w:val="000B27D0"/>
    <w:rsid w:val="000B288C"/>
    <w:rsid w:val="000B319F"/>
    <w:rsid w:val="000B6D85"/>
    <w:rsid w:val="000B6F0A"/>
    <w:rsid w:val="000B77D0"/>
    <w:rsid w:val="000C04A4"/>
    <w:rsid w:val="000C202A"/>
    <w:rsid w:val="000C27C3"/>
    <w:rsid w:val="000D01C1"/>
    <w:rsid w:val="000D0E1E"/>
    <w:rsid w:val="000D0FE7"/>
    <w:rsid w:val="000D277E"/>
    <w:rsid w:val="000D48C9"/>
    <w:rsid w:val="000D4CAD"/>
    <w:rsid w:val="000D5F3D"/>
    <w:rsid w:val="000E0D9C"/>
    <w:rsid w:val="000E0FF0"/>
    <w:rsid w:val="000E2BB5"/>
    <w:rsid w:val="000E412D"/>
    <w:rsid w:val="000E5316"/>
    <w:rsid w:val="000E7819"/>
    <w:rsid w:val="000E796A"/>
    <w:rsid w:val="000F0630"/>
    <w:rsid w:val="000F152C"/>
    <w:rsid w:val="000F228E"/>
    <w:rsid w:val="000F795B"/>
    <w:rsid w:val="00101CC8"/>
    <w:rsid w:val="00103473"/>
    <w:rsid w:val="00104F6B"/>
    <w:rsid w:val="0010613C"/>
    <w:rsid w:val="001062F3"/>
    <w:rsid w:val="00107603"/>
    <w:rsid w:val="00111D7F"/>
    <w:rsid w:val="00113314"/>
    <w:rsid w:val="0012194E"/>
    <w:rsid w:val="00126BDE"/>
    <w:rsid w:val="00130165"/>
    <w:rsid w:val="0013054F"/>
    <w:rsid w:val="0013289A"/>
    <w:rsid w:val="00137B16"/>
    <w:rsid w:val="00146AC8"/>
    <w:rsid w:val="00157AA8"/>
    <w:rsid w:val="001632A8"/>
    <w:rsid w:val="00163523"/>
    <w:rsid w:val="00165AC9"/>
    <w:rsid w:val="00166073"/>
    <w:rsid w:val="001671D7"/>
    <w:rsid w:val="00167522"/>
    <w:rsid w:val="00171D40"/>
    <w:rsid w:val="00172666"/>
    <w:rsid w:val="00173BA0"/>
    <w:rsid w:val="001742D0"/>
    <w:rsid w:val="00186FA1"/>
    <w:rsid w:val="001941CD"/>
    <w:rsid w:val="00194511"/>
    <w:rsid w:val="00194612"/>
    <w:rsid w:val="00197BDC"/>
    <w:rsid w:val="001A0046"/>
    <w:rsid w:val="001A5976"/>
    <w:rsid w:val="001A5EA8"/>
    <w:rsid w:val="001B0C5C"/>
    <w:rsid w:val="001B1C4A"/>
    <w:rsid w:val="001B2349"/>
    <w:rsid w:val="001B3733"/>
    <w:rsid w:val="001B4D15"/>
    <w:rsid w:val="001B60C2"/>
    <w:rsid w:val="001B64B1"/>
    <w:rsid w:val="001B65B6"/>
    <w:rsid w:val="001C003D"/>
    <w:rsid w:val="001C15DD"/>
    <w:rsid w:val="001C31B1"/>
    <w:rsid w:val="001C5083"/>
    <w:rsid w:val="001C58CE"/>
    <w:rsid w:val="001C6123"/>
    <w:rsid w:val="001C72C7"/>
    <w:rsid w:val="001E2606"/>
    <w:rsid w:val="001E300D"/>
    <w:rsid w:val="001E5B2D"/>
    <w:rsid w:val="001F0448"/>
    <w:rsid w:val="001F4E43"/>
    <w:rsid w:val="001F4E71"/>
    <w:rsid w:val="0020198B"/>
    <w:rsid w:val="002042D6"/>
    <w:rsid w:val="0021092A"/>
    <w:rsid w:val="00215E79"/>
    <w:rsid w:val="00216243"/>
    <w:rsid w:val="002163AD"/>
    <w:rsid w:val="002175B4"/>
    <w:rsid w:val="002204D3"/>
    <w:rsid w:val="00220670"/>
    <w:rsid w:val="00220CB1"/>
    <w:rsid w:val="00220F6E"/>
    <w:rsid w:val="00222C6A"/>
    <w:rsid w:val="00224882"/>
    <w:rsid w:val="00227809"/>
    <w:rsid w:val="002306FB"/>
    <w:rsid w:val="002318E7"/>
    <w:rsid w:val="002330A5"/>
    <w:rsid w:val="002355E4"/>
    <w:rsid w:val="002362CF"/>
    <w:rsid w:val="00240410"/>
    <w:rsid w:val="00240595"/>
    <w:rsid w:val="002434D4"/>
    <w:rsid w:val="00244FC9"/>
    <w:rsid w:val="00245251"/>
    <w:rsid w:val="00250A12"/>
    <w:rsid w:val="00251616"/>
    <w:rsid w:val="00260A61"/>
    <w:rsid w:val="0026230B"/>
    <w:rsid w:val="00262CD5"/>
    <w:rsid w:val="0026673F"/>
    <w:rsid w:val="00266941"/>
    <w:rsid w:val="0027006E"/>
    <w:rsid w:val="00270192"/>
    <w:rsid w:val="002731EC"/>
    <w:rsid w:val="002734B2"/>
    <w:rsid w:val="0027566C"/>
    <w:rsid w:val="002758CB"/>
    <w:rsid w:val="00275A12"/>
    <w:rsid w:val="002768C2"/>
    <w:rsid w:val="00281707"/>
    <w:rsid w:val="00281CCD"/>
    <w:rsid w:val="0028209B"/>
    <w:rsid w:val="0028314D"/>
    <w:rsid w:val="00284875"/>
    <w:rsid w:val="00285884"/>
    <w:rsid w:val="00285BE4"/>
    <w:rsid w:val="00286DC0"/>
    <w:rsid w:val="0028749B"/>
    <w:rsid w:val="002914EA"/>
    <w:rsid w:val="0029169A"/>
    <w:rsid w:val="002A095F"/>
    <w:rsid w:val="002A33E5"/>
    <w:rsid w:val="002A411B"/>
    <w:rsid w:val="002A42D0"/>
    <w:rsid w:val="002A4658"/>
    <w:rsid w:val="002A518B"/>
    <w:rsid w:val="002A71F7"/>
    <w:rsid w:val="002B217E"/>
    <w:rsid w:val="002C0863"/>
    <w:rsid w:val="002C1472"/>
    <w:rsid w:val="002C5598"/>
    <w:rsid w:val="002C636B"/>
    <w:rsid w:val="002C7229"/>
    <w:rsid w:val="002C7320"/>
    <w:rsid w:val="002C7717"/>
    <w:rsid w:val="002D06C7"/>
    <w:rsid w:val="002D31BB"/>
    <w:rsid w:val="002D3DE0"/>
    <w:rsid w:val="002E0CE0"/>
    <w:rsid w:val="002E355B"/>
    <w:rsid w:val="002F08B3"/>
    <w:rsid w:val="002F3337"/>
    <w:rsid w:val="002F42C0"/>
    <w:rsid w:val="002F445E"/>
    <w:rsid w:val="002F4BED"/>
    <w:rsid w:val="002F690C"/>
    <w:rsid w:val="0030029C"/>
    <w:rsid w:val="003006EF"/>
    <w:rsid w:val="003012D5"/>
    <w:rsid w:val="00304324"/>
    <w:rsid w:val="003052D0"/>
    <w:rsid w:val="0030577E"/>
    <w:rsid w:val="003059E6"/>
    <w:rsid w:val="00305B9C"/>
    <w:rsid w:val="00310566"/>
    <w:rsid w:val="00312DB6"/>
    <w:rsid w:val="00312EBE"/>
    <w:rsid w:val="0031518D"/>
    <w:rsid w:val="00315AFA"/>
    <w:rsid w:val="00321CFE"/>
    <w:rsid w:val="00327267"/>
    <w:rsid w:val="00331E02"/>
    <w:rsid w:val="00333FEB"/>
    <w:rsid w:val="00335EBE"/>
    <w:rsid w:val="00337AD4"/>
    <w:rsid w:val="00340D15"/>
    <w:rsid w:val="003467C2"/>
    <w:rsid w:val="003533A1"/>
    <w:rsid w:val="00354A50"/>
    <w:rsid w:val="00356D0B"/>
    <w:rsid w:val="00357C00"/>
    <w:rsid w:val="00360917"/>
    <w:rsid w:val="00364D25"/>
    <w:rsid w:val="00366D47"/>
    <w:rsid w:val="00366FE0"/>
    <w:rsid w:val="003721C8"/>
    <w:rsid w:val="00372C06"/>
    <w:rsid w:val="00373117"/>
    <w:rsid w:val="0037372E"/>
    <w:rsid w:val="00373D42"/>
    <w:rsid w:val="00374ADB"/>
    <w:rsid w:val="00377C65"/>
    <w:rsid w:val="003800D6"/>
    <w:rsid w:val="00382046"/>
    <w:rsid w:val="00384253"/>
    <w:rsid w:val="00385942"/>
    <w:rsid w:val="00386B18"/>
    <w:rsid w:val="003902F0"/>
    <w:rsid w:val="00391666"/>
    <w:rsid w:val="003927BC"/>
    <w:rsid w:val="00392B8B"/>
    <w:rsid w:val="00393375"/>
    <w:rsid w:val="003976AF"/>
    <w:rsid w:val="003A0C30"/>
    <w:rsid w:val="003A0FFC"/>
    <w:rsid w:val="003A1FE7"/>
    <w:rsid w:val="003A26E8"/>
    <w:rsid w:val="003A6A18"/>
    <w:rsid w:val="003B1CCC"/>
    <w:rsid w:val="003C03E3"/>
    <w:rsid w:val="003C3097"/>
    <w:rsid w:val="003C3516"/>
    <w:rsid w:val="003C722D"/>
    <w:rsid w:val="003C765D"/>
    <w:rsid w:val="003D2476"/>
    <w:rsid w:val="003D2D2F"/>
    <w:rsid w:val="003D4E7F"/>
    <w:rsid w:val="003D67CB"/>
    <w:rsid w:val="003D6D40"/>
    <w:rsid w:val="003D7BEF"/>
    <w:rsid w:val="003E08D0"/>
    <w:rsid w:val="003E308C"/>
    <w:rsid w:val="003E3E34"/>
    <w:rsid w:val="003E489B"/>
    <w:rsid w:val="003E61CA"/>
    <w:rsid w:val="003E6202"/>
    <w:rsid w:val="003F0E79"/>
    <w:rsid w:val="003F120E"/>
    <w:rsid w:val="003F1A97"/>
    <w:rsid w:val="003F650A"/>
    <w:rsid w:val="003F72C9"/>
    <w:rsid w:val="0040733D"/>
    <w:rsid w:val="00407DE7"/>
    <w:rsid w:val="0041101D"/>
    <w:rsid w:val="00411DFA"/>
    <w:rsid w:val="00412F52"/>
    <w:rsid w:val="0041374E"/>
    <w:rsid w:val="00413C21"/>
    <w:rsid w:val="004143F0"/>
    <w:rsid w:val="0041510D"/>
    <w:rsid w:val="0041732A"/>
    <w:rsid w:val="0042176B"/>
    <w:rsid w:val="0042601A"/>
    <w:rsid w:val="00426332"/>
    <w:rsid w:val="00426EA3"/>
    <w:rsid w:val="00430188"/>
    <w:rsid w:val="0043280C"/>
    <w:rsid w:val="00434927"/>
    <w:rsid w:val="004405B9"/>
    <w:rsid w:val="004451A0"/>
    <w:rsid w:val="00445A72"/>
    <w:rsid w:val="004500A4"/>
    <w:rsid w:val="0045187E"/>
    <w:rsid w:val="00453A6C"/>
    <w:rsid w:val="00454FF8"/>
    <w:rsid w:val="0045538F"/>
    <w:rsid w:val="004564DB"/>
    <w:rsid w:val="004566F2"/>
    <w:rsid w:val="004614F2"/>
    <w:rsid w:val="00463C37"/>
    <w:rsid w:val="00466956"/>
    <w:rsid w:val="004724F6"/>
    <w:rsid w:val="00472B9F"/>
    <w:rsid w:val="00473661"/>
    <w:rsid w:val="00474AB5"/>
    <w:rsid w:val="0048190B"/>
    <w:rsid w:val="00482A19"/>
    <w:rsid w:val="0048617F"/>
    <w:rsid w:val="004862E0"/>
    <w:rsid w:val="00490FA5"/>
    <w:rsid w:val="004915E4"/>
    <w:rsid w:val="00491931"/>
    <w:rsid w:val="00491E9E"/>
    <w:rsid w:val="00496E79"/>
    <w:rsid w:val="004A06C2"/>
    <w:rsid w:val="004A0F52"/>
    <w:rsid w:val="004A15C9"/>
    <w:rsid w:val="004A2CF2"/>
    <w:rsid w:val="004A3A4D"/>
    <w:rsid w:val="004B07CB"/>
    <w:rsid w:val="004B2846"/>
    <w:rsid w:val="004B3452"/>
    <w:rsid w:val="004B3C46"/>
    <w:rsid w:val="004C0A93"/>
    <w:rsid w:val="004C0F52"/>
    <w:rsid w:val="004C1138"/>
    <w:rsid w:val="004C22BF"/>
    <w:rsid w:val="004C2505"/>
    <w:rsid w:val="004C25D7"/>
    <w:rsid w:val="004C78D1"/>
    <w:rsid w:val="004C7B67"/>
    <w:rsid w:val="004D1A64"/>
    <w:rsid w:val="004E3AF9"/>
    <w:rsid w:val="004F129D"/>
    <w:rsid w:val="004F2346"/>
    <w:rsid w:val="004F5E33"/>
    <w:rsid w:val="004F62E8"/>
    <w:rsid w:val="00503E44"/>
    <w:rsid w:val="005059EB"/>
    <w:rsid w:val="0050739E"/>
    <w:rsid w:val="00513257"/>
    <w:rsid w:val="00515614"/>
    <w:rsid w:val="00520AE8"/>
    <w:rsid w:val="00520DD5"/>
    <w:rsid w:val="00520E5E"/>
    <w:rsid w:val="005275A2"/>
    <w:rsid w:val="005323AF"/>
    <w:rsid w:val="0053337F"/>
    <w:rsid w:val="00533473"/>
    <w:rsid w:val="00535FF7"/>
    <w:rsid w:val="00536EBE"/>
    <w:rsid w:val="005401B7"/>
    <w:rsid w:val="00541842"/>
    <w:rsid w:val="00542263"/>
    <w:rsid w:val="00544D89"/>
    <w:rsid w:val="005456DB"/>
    <w:rsid w:val="005470C2"/>
    <w:rsid w:val="00547E59"/>
    <w:rsid w:val="00550B64"/>
    <w:rsid w:val="005528D2"/>
    <w:rsid w:val="0055330C"/>
    <w:rsid w:val="00553CAD"/>
    <w:rsid w:val="005544E7"/>
    <w:rsid w:val="00554CB3"/>
    <w:rsid w:val="00556702"/>
    <w:rsid w:val="00557A99"/>
    <w:rsid w:val="00563811"/>
    <w:rsid w:val="00563AEE"/>
    <w:rsid w:val="00565258"/>
    <w:rsid w:val="005728D1"/>
    <w:rsid w:val="00575F90"/>
    <w:rsid w:val="00576349"/>
    <w:rsid w:val="00577905"/>
    <w:rsid w:val="00582DF0"/>
    <w:rsid w:val="005830EA"/>
    <w:rsid w:val="00584025"/>
    <w:rsid w:val="00585125"/>
    <w:rsid w:val="005864FB"/>
    <w:rsid w:val="00590790"/>
    <w:rsid w:val="00592822"/>
    <w:rsid w:val="005938F7"/>
    <w:rsid w:val="00593D80"/>
    <w:rsid w:val="00594278"/>
    <w:rsid w:val="005959BB"/>
    <w:rsid w:val="005A0A3B"/>
    <w:rsid w:val="005A3014"/>
    <w:rsid w:val="005A637C"/>
    <w:rsid w:val="005A6E09"/>
    <w:rsid w:val="005B001C"/>
    <w:rsid w:val="005B0973"/>
    <w:rsid w:val="005B3372"/>
    <w:rsid w:val="005B695B"/>
    <w:rsid w:val="005B777B"/>
    <w:rsid w:val="005C1C7C"/>
    <w:rsid w:val="005C3E0D"/>
    <w:rsid w:val="005C4A40"/>
    <w:rsid w:val="005C4B9A"/>
    <w:rsid w:val="005C4E43"/>
    <w:rsid w:val="005C4F12"/>
    <w:rsid w:val="005C5C88"/>
    <w:rsid w:val="005C7FE1"/>
    <w:rsid w:val="005E0D6C"/>
    <w:rsid w:val="005E1800"/>
    <w:rsid w:val="005E3579"/>
    <w:rsid w:val="005E57B4"/>
    <w:rsid w:val="005F1BAF"/>
    <w:rsid w:val="005F4AF5"/>
    <w:rsid w:val="005F50B4"/>
    <w:rsid w:val="005F772B"/>
    <w:rsid w:val="00606C8E"/>
    <w:rsid w:val="00611D10"/>
    <w:rsid w:val="0061249E"/>
    <w:rsid w:val="006145AC"/>
    <w:rsid w:val="00617D6E"/>
    <w:rsid w:val="00624414"/>
    <w:rsid w:val="00625CC3"/>
    <w:rsid w:val="00627A4C"/>
    <w:rsid w:val="00633198"/>
    <w:rsid w:val="0063519C"/>
    <w:rsid w:val="00636164"/>
    <w:rsid w:val="00636211"/>
    <w:rsid w:val="00637779"/>
    <w:rsid w:val="00642A7F"/>
    <w:rsid w:val="00642F74"/>
    <w:rsid w:val="0064355E"/>
    <w:rsid w:val="00643BC3"/>
    <w:rsid w:val="00647EEF"/>
    <w:rsid w:val="00651598"/>
    <w:rsid w:val="0065278D"/>
    <w:rsid w:val="00654EA8"/>
    <w:rsid w:val="00655D3A"/>
    <w:rsid w:val="006569EA"/>
    <w:rsid w:val="00657BB0"/>
    <w:rsid w:val="00664386"/>
    <w:rsid w:val="006725EC"/>
    <w:rsid w:val="0067281D"/>
    <w:rsid w:val="00673ECA"/>
    <w:rsid w:val="0067798A"/>
    <w:rsid w:val="0068073B"/>
    <w:rsid w:val="00683007"/>
    <w:rsid w:val="006843C8"/>
    <w:rsid w:val="00684A73"/>
    <w:rsid w:val="00686DDC"/>
    <w:rsid w:val="00687A0C"/>
    <w:rsid w:val="006915BA"/>
    <w:rsid w:val="006937EA"/>
    <w:rsid w:val="0069586A"/>
    <w:rsid w:val="006A14B8"/>
    <w:rsid w:val="006A2E52"/>
    <w:rsid w:val="006A42FF"/>
    <w:rsid w:val="006B1165"/>
    <w:rsid w:val="006B5D30"/>
    <w:rsid w:val="006B7313"/>
    <w:rsid w:val="006C43A1"/>
    <w:rsid w:val="006C5913"/>
    <w:rsid w:val="006D3D80"/>
    <w:rsid w:val="006D5ECD"/>
    <w:rsid w:val="006D6353"/>
    <w:rsid w:val="006D782A"/>
    <w:rsid w:val="006D7E00"/>
    <w:rsid w:val="006E0F12"/>
    <w:rsid w:val="006E1F1A"/>
    <w:rsid w:val="006E61E8"/>
    <w:rsid w:val="006E7775"/>
    <w:rsid w:val="006F1296"/>
    <w:rsid w:val="006F24C6"/>
    <w:rsid w:val="006F4ED6"/>
    <w:rsid w:val="00701F15"/>
    <w:rsid w:val="00703E71"/>
    <w:rsid w:val="00703F32"/>
    <w:rsid w:val="007104EF"/>
    <w:rsid w:val="00710889"/>
    <w:rsid w:val="007113F4"/>
    <w:rsid w:val="00711CD2"/>
    <w:rsid w:val="00711FAB"/>
    <w:rsid w:val="00713E9A"/>
    <w:rsid w:val="007158D9"/>
    <w:rsid w:val="00715971"/>
    <w:rsid w:val="00716096"/>
    <w:rsid w:val="0072585C"/>
    <w:rsid w:val="00727B7D"/>
    <w:rsid w:val="007358D3"/>
    <w:rsid w:val="00743E33"/>
    <w:rsid w:val="007471E6"/>
    <w:rsid w:val="00747281"/>
    <w:rsid w:val="007477A5"/>
    <w:rsid w:val="00750204"/>
    <w:rsid w:val="00753201"/>
    <w:rsid w:val="007543FA"/>
    <w:rsid w:val="00755474"/>
    <w:rsid w:val="00757371"/>
    <w:rsid w:val="007576EE"/>
    <w:rsid w:val="00764122"/>
    <w:rsid w:val="00770D85"/>
    <w:rsid w:val="0078214B"/>
    <w:rsid w:val="0078438F"/>
    <w:rsid w:val="00784E35"/>
    <w:rsid w:val="00786BF0"/>
    <w:rsid w:val="00786F3E"/>
    <w:rsid w:val="00793C31"/>
    <w:rsid w:val="00794D6D"/>
    <w:rsid w:val="0079665A"/>
    <w:rsid w:val="007A5FB1"/>
    <w:rsid w:val="007A7A2B"/>
    <w:rsid w:val="007A7A50"/>
    <w:rsid w:val="007B09A1"/>
    <w:rsid w:val="007B18B3"/>
    <w:rsid w:val="007B497F"/>
    <w:rsid w:val="007B5C9D"/>
    <w:rsid w:val="007B5ED7"/>
    <w:rsid w:val="007B717C"/>
    <w:rsid w:val="007B737C"/>
    <w:rsid w:val="007C0151"/>
    <w:rsid w:val="007C11C2"/>
    <w:rsid w:val="007C173E"/>
    <w:rsid w:val="007C4C28"/>
    <w:rsid w:val="007C4CDE"/>
    <w:rsid w:val="007C6D10"/>
    <w:rsid w:val="007C704A"/>
    <w:rsid w:val="007D127C"/>
    <w:rsid w:val="007D13F5"/>
    <w:rsid w:val="007D30BA"/>
    <w:rsid w:val="007D4D4A"/>
    <w:rsid w:val="007D51C1"/>
    <w:rsid w:val="007E062E"/>
    <w:rsid w:val="007E1BD9"/>
    <w:rsid w:val="007E53FA"/>
    <w:rsid w:val="007E5780"/>
    <w:rsid w:val="007F1BD5"/>
    <w:rsid w:val="007F3382"/>
    <w:rsid w:val="007F3A0B"/>
    <w:rsid w:val="007F4D22"/>
    <w:rsid w:val="007F607E"/>
    <w:rsid w:val="007F628F"/>
    <w:rsid w:val="00800E03"/>
    <w:rsid w:val="00800E4F"/>
    <w:rsid w:val="00802AF8"/>
    <w:rsid w:val="008044BD"/>
    <w:rsid w:val="00804E26"/>
    <w:rsid w:val="00805D1D"/>
    <w:rsid w:val="008155EC"/>
    <w:rsid w:val="00815A92"/>
    <w:rsid w:val="00815EDD"/>
    <w:rsid w:val="00817416"/>
    <w:rsid w:val="00823B81"/>
    <w:rsid w:val="00825C60"/>
    <w:rsid w:val="008265F8"/>
    <w:rsid w:val="00831094"/>
    <w:rsid w:val="00831BB5"/>
    <w:rsid w:val="0083389D"/>
    <w:rsid w:val="008515F1"/>
    <w:rsid w:val="008534B7"/>
    <w:rsid w:val="0085518D"/>
    <w:rsid w:val="00856246"/>
    <w:rsid w:val="00873057"/>
    <w:rsid w:val="00873BAA"/>
    <w:rsid w:val="00874D03"/>
    <w:rsid w:val="00884AFC"/>
    <w:rsid w:val="00885B5C"/>
    <w:rsid w:val="0088696F"/>
    <w:rsid w:val="0089081E"/>
    <w:rsid w:val="00893B3A"/>
    <w:rsid w:val="0089558F"/>
    <w:rsid w:val="00895E46"/>
    <w:rsid w:val="00897C50"/>
    <w:rsid w:val="008A1E95"/>
    <w:rsid w:val="008A7A51"/>
    <w:rsid w:val="008B3D6E"/>
    <w:rsid w:val="008B45DF"/>
    <w:rsid w:val="008B4849"/>
    <w:rsid w:val="008B4F82"/>
    <w:rsid w:val="008B64B4"/>
    <w:rsid w:val="008B7324"/>
    <w:rsid w:val="008B7385"/>
    <w:rsid w:val="008C02B8"/>
    <w:rsid w:val="008C219E"/>
    <w:rsid w:val="008C28D3"/>
    <w:rsid w:val="008C2A08"/>
    <w:rsid w:val="008C3E41"/>
    <w:rsid w:val="008C3EAF"/>
    <w:rsid w:val="008C4228"/>
    <w:rsid w:val="008D0D90"/>
    <w:rsid w:val="008D30CF"/>
    <w:rsid w:val="008D4851"/>
    <w:rsid w:val="008D4F99"/>
    <w:rsid w:val="008D5164"/>
    <w:rsid w:val="008D59B3"/>
    <w:rsid w:val="008E6F0F"/>
    <w:rsid w:val="008F2548"/>
    <w:rsid w:val="008F3780"/>
    <w:rsid w:val="008F5DEA"/>
    <w:rsid w:val="0090019A"/>
    <w:rsid w:val="00904790"/>
    <w:rsid w:val="00907CE0"/>
    <w:rsid w:val="00907D7A"/>
    <w:rsid w:val="0091298A"/>
    <w:rsid w:val="009145B9"/>
    <w:rsid w:val="00915B29"/>
    <w:rsid w:val="00916073"/>
    <w:rsid w:val="0091652F"/>
    <w:rsid w:val="009206B6"/>
    <w:rsid w:val="00922012"/>
    <w:rsid w:val="00922E79"/>
    <w:rsid w:val="00925346"/>
    <w:rsid w:val="009344EF"/>
    <w:rsid w:val="00936074"/>
    <w:rsid w:val="009372AF"/>
    <w:rsid w:val="0094162D"/>
    <w:rsid w:val="0094373A"/>
    <w:rsid w:val="00943BD5"/>
    <w:rsid w:val="00944128"/>
    <w:rsid w:val="00944AA0"/>
    <w:rsid w:val="00945495"/>
    <w:rsid w:val="00946711"/>
    <w:rsid w:val="00947363"/>
    <w:rsid w:val="009513E6"/>
    <w:rsid w:val="00954AA0"/>
    <w:rsid w:val="00954D99"/>
    <w:rsid w:val="009577B9"/>
    <w:rsid w:val="0096010A"/>
    <w:rsid w:val="00960667"/>
    <w:rsid w:val="00961BE0"/>
    <w:rsid w:val="0096304D"/>
    <w:rsid w:val="00964C20"/>
    <w:rsid w:val="00966C89"/>
    <w:rsid w:val="009674F3"/>
    <w:rsid w:val="00967847"/>
    <w:rsid w:val="00971D8C"/>
    <w:rsid w:val="00971E39"/>
    <w:rsid w:val="00975931"/>
    <w:rsid w:val="00977484"/>
    <w:rsid w:val="00985313"/>
    <w:rsid w:val="00990571"/>
    <w:rsid w:val="00991AD5"/>
    <w:rsid w:val="009931D8"/>
    <w:rsid w:val="009A0E79"/>
    <w:rsid w:val="009A134B"/>
    <w:rsid w:val="009A1602"/>
    <w:rsid w:val="009A2089"/>
    <w:rsid w:val="009A3E32"/>
    <w:rsid w:val="009A508F"/>
    <w:rsid w:val="009A7458"/>
    <w:rsid w:val="009B2006"/>
    <w:rsid w:val="009B24DC"/>
    <w:rsid w:val="009B396E"/>
    <w:rsid w:val="009C1E1A"/>
    <w:rsid w:val="009C261E"/>
    <w:rsid w:val="009C7F34"/>
    <w:rsid w:val="009D0445"/>
    <w:rsid w:val="009D4133"/>
    <w:rsid w:val="009D64AE"/>
    <w:rsid w:val="009E0AAA"/>
    <w:rsid w:val="009E49B0"/>
    <w:rsid w:val="009E4B26"/>
    <w:rsid w:val="009E4E60"/>
    <w:rsid w:val="009E5F7C"/>
    <w:rsid w:val="009E69D0"/>
    <w:rsid w:val="009F415F"/>
    <w:rsid w:val="009F43B3"/>
    <w:rsid w:val="009F492A"/>
    <w:rsid w:val="009F53C7"/>
    <w:rsid w:val="009F60F0"/>
    <w:rsid w:val="009F735E"/>
    <w:rsid w:val="00A0140D"/>
    <w:rsid w:val="00A01EB1"/>
    <w:rsid w:val="00A12870"/>
    <w:rsid w:val="00A132BF"/>
    <w:rsid w:val="00A14E82"/>
    <w:rsid w:val="00A16B2A"/>
    <w:rsid w:val="00A253C1"/>
    <w:rsid w:val="00A2687B"/>
    <w:rsid w:val="00A27B48"/>
    <w:rsid w:val="00A32BAD"/>
    <w:rsid w:val="00A37D8F"/>
    <w:rsid w:val="00A41E08"/>
    <w:rsid w:val="00A4265C"/>
    <w:rsid w:val="00A43506"/>
    <w:rsid w:val="00A43904"/>
    <w:rsid w:val="00A45BA2"/>
    <w:rsid w:val="00A47E5A"/>
    <w:rsid w:val="00A5079C"/>
    <w:rsid w:val="00A53B85"/>
    <w:rsid w:val="00A54A0E"/>
    <w:rsid w:val="00A5708E"/>
    <w:rsid w:val="00A6475C"/>
    <w:rsid w:val="00A64AE0"/>
    <w:rsid w:val="00A64FC6"/>
    <w:rsid w:val="00A80212"/>
    <w:rsid w:val="00A83D87"/>
    <w:rsid w:val="00A84195"/>
    <w:rsid w:val="00A92988"/>
    <w:rsid w:val="00A94001"/>
    <w:rsid w:val="00A960F4"/>
    <w:rsid w:val="00A9631A"/>
    <w:rsid w:val="00AA161E"/>
    <w:rsid w:val="00AA2051"/>
    <w:rsid w:val="00AA262F"/>
    <w:rsid w:val="00AA4A93"/>
    <w:rsid w:val="00AA5FFC"/>
    <w:rsid w:val="00AB1550"/>
    <w:rsid w:val="00AB180D"/>
    <w:rsid w:val="00AB3059"/>
    <w:rsid w:val="00AC2A0B"/>
    <w:rsid w:val="00AC30EA"/>
    <w:rsid w:val="00AC7E30"/>
    <w:rsid w:val="00AD2C85"/>
    <w:rsid w:val="00AD3ED7"/>
    <w:rsid w:val="00AD74F4"/>
    <w:rsid w:val="00AE03CC"/>
    <w:rsid w:val="00AE1173"/>
    <w:rsid w:val="00AE2A7A"/>
    <w:rsid w:val="00AE52F1"/>
    <w:rsid w:val="00AE6BB5"/>
    <w:rsid w:val="00AF1308"/>
    <w:rsid w:val="00AF4152"/>
    <w:rsid w:val="00AF4445"/>
    <w:rsid w:val="00AF56B9"/>
    <w:rsid w:val="00AF5F8E"/>
    <w:rsid w:val="00AF6F0D"/>
    <w:rsid w:val="00B00599"/>
    <w:rsid w:val="00B0770A"/>
    <w:rsid w:val="00B10980"/>
    <w:rsid w:val="00B10E86"/>
    <w:rsid w:val="00B14FC5"/>
    <w:rsid w:val="00B15558"/>
    <w:rsid w:val="00B159D9"/>
    <w:rsid w:val="00B21BD7"/>
    <w:rsid w:val="00B22973"/>
    <w:rsid w:val="00B2414C"/>
    <w:rsid w:val="00B24468"/>
    <w:rsid w:val="00B27A99"/>
    <w:rsid w:val="00B3081F"/>
    <w:rsid w:val="00B3218B"/>
    <w:rsid w:val="00B34347"/>
    <w:rsid w:val="00B35413"/>
    <w:rsid w:val="00B3594B"/>
    <w:rsid w:val="00B36619"/>
    <w:rsid w:val="00B3691C"/>
    <w:rsid w:val="00B37503"/>
    <w:rsid w:val="00B375D7"/>
    <w:rsid w:val="00B43480"/>
    <w:rsid w:val="00B45B80"/>
    <w:rsid w:val="00B5248D"/>
    <w:rsid w:val="00B5276B"/>
    <w:rsid w:val="00B52EF6"/>
    <w:rsid w:val="00B568FE"/>
    <w:rsid w:val="00B6733F"/>
    <w:rsid w:val="00B747CC"/>
    <w:rsid w:val="00B82498"/>
    <w:rsid w:val="00B831DE"/>
    <w:rsid w:val="00B83327"/>
    <w:rsid w:val="00B8371E"/>
    <w:rsid w:val="00B864D7"/>
    <w:rsid w:val="00B8776C"/>
    <w:rsid w:val="00B878AE"/>
    <w:rsid w:val="00B93050"/>
    <w:rsid w:val="00B95678"/>
    <w:rsid w:val="00BA223E"/>
    <w:rsid w:val="00BA59A5"/>
    <w:rsid w:val="00BA608C"/>
    <w:rsid w:val="00BA68CD"/>
    <w:rsid w:val="00BA6A9B"/>
    <w:rsid w:val="00BB79A6"/>
    <w:rsid w:val="00BC0F3A"/>
    <w:rsid w:val="00BC14E5"/>
    <w:rsid w:val="00BC1D95"/>
    <w:rsid w:val="00BC2908"/>
    <w:rsid w:val="00BC4F13"/>
    <w:rsid w:val="00BC5E74"/>
    <w:rsid w:val="00BC7117"/>
    <w:rsid w:val="00BD2166"/>
    <w:rsid w:val="00BD52DB"/>
    <w:rsid w:val="00BD6389"/>
    <w:rsid w:val="00BD782F"/>
    <w:rsid w:val="00BD79A9"/>
    <w:rsid w:val="00BE3092"/>
    <w:rsid w:val="00BE50A5"/>
    <w:rsid w:val="00BF11A8"/>
    <w:rsid w:val="00BF3F08"/>
    <w:rsid w:val="00BF3F77"/>
    <w:rsid w:val="00BF4CD2"/>
    <w:rsid w:val="00C000E8"/>
    <w:rsid w:val="00C02724"/>
    <w:rsid w:val="00C06814"/>
    <w:rsid w:val="00C0691B"/>
    <w:rsid w:val="00C10AB6"/>
    <w:rsid w:val="00C10B36"/>
    <w:rsid w:val="00C12E01"/>
    <w:rsid w:val="00C16341"/>
    <w:rsid w:val="00C228FD"/>
    <w:rsid w:val="00C260B4"/>
    <w:rsid w:val="00C27010"/>
    <w:rsid w:val="00C3064D"/>
    <w:rsid w:val="00C30D52"/>
    <w:rsid w:val="00C33275"/>
    <w:rsid w:val="00C342F6"/>
    <w:rsid w:val="00C435F5"/>
    <w:rsid w:val="00C444B7"/>
    <w:rsid w:val="00C479B4"/>
    <w:rsid w:val="00C52155"/>
    <w:rsid w:val="00C57232"/>
    <w:rsid w:val="00C63658"/>
    <w:rsid w:val="00C66179"/>
    <w:rsid w:val="00C73C4C"/>
    <w:rsid w:val="00C752FA"/>
    <w:rsid w:val="00C765E0"/>
    <w:rsid w:val="00C87379"/>
    <w:rsid w:val="00C90D4D"/>
    <w:rsid w:val="00C92C45"/>
    <w:rsid w:val="00C9331C"/>
    <w:rsid w:val="00C968B8"/>
    <w:rsid w:val="00CA03E1"/>
    <w:rsid w:val="00CA0460"/>
    <w:rsid w:val="00CA0755"/>
    <w:rsid w:val="00CA1551"/>
    <w:rsid w:val="00CA1DB9"/>
    <w:rsid w:val="00CA2E50"/>
    <w:rsid w:val="00CA65F2"/>
    <w:rsid w:val="00CA6E7D"/>
    <w:rsid w:val="00CB05FB"/>
    <w:rsid w:val="00CB0B86"/>
    <w:rsid w:val="00CB7C0E"/>
    <w:rsid w:val="00CC32F9"/>
    <w:rsid w:val="00CC508E"/>
    <w:rsid w:val="00CC522E"/>
    <w:rsid w:val="00CC6C88"/>
    <w:rsid w:val="00CD193D"/>
    <w:rsid w:val="00CD493F"/>
    <w:rsid w:val="00CD50A5"/>
    <w:rsid w:val="00CD60F6"/>
    <w:rsid w:val="00CE0767"/>
    <w:rsid w:val="00CE36B5"/>
    <w:rsid w:val="00CE63DB"/>
    <w:rsid w:val="00CE64DD"/>
    <w:rsid w:val="00CE73B7"/>
    <w:rsid w:val="00CF3889"/>
    <w:rsid w:val="00CF3F71"/>
    <w:rsid w:val="00CF5D78"/>
    <w:rsid w:val="00CF5EDA"/>
    <w:rsid w:val="00D0434A"/>
    <w:rsid w:val="00D05870"/>
    <w:rsid w:val="00D05F0E"/>
    <w:rsid w:val="00D10FE0"/>
    <w:rsid w:val="00D11359"/>
    <w:rsid w:val="00D12B18"/>
    <w:rsid w:val="00D12EF7"/>
    <w:rsid w:val="00D21712"/>
    <w:rsid w:val="00D21AE9"/>
    <w:rsid w:val="00D240B0"/>
    <w:rsid w:val="00D24389"/>
    <w:rsid w:val="00D2514B"/>
    <w:rsid w:val="00D25AD7"/>
    <w:rsid w:val="00D263A6"/>
    <w:rsid w:val="00D32491"/>
    <w:rsid w:val="00D34A7A"/>
    <w:rsid w:val="00D35313"/>
    <w:rsid w:val="00D36ED1"/>
    <w:rsid w:val="00D37CA1"/>
    <w:rsid w:val="00D402D2"/>
    <w:rsid w:val="00D408B8"/>
    <w:rsid w:val="00D45B5D"/>
    <w:rsid w:val="00D50DE8"/>
    <w:rsid w:val="00D575D8"/>
    <w:rsid w:val="00D60891"/>
    <w:rsid w:val="00D60FCA"/>
    <w:rsid w:val="00D61F5D"/>
    <w:rsid w:val="00D6412D"/>
    <w:rsid w:val="00D666A1"/>
    <w:rsid w:val="00D67B90"/>
    <w:rsid w:val="00D77B3A"/>
    <w:rsid w:val="00D8077F"/>
    <w:rsid w:val="00D81030"/>
    <w:rsid w:val="00D84ED0"/>
    <w:rsid w:val="00D85A0C"/>
    <w:rsid w:val="00D87BB2"/>
    <w:rsid w:val="00D90F95"/>
    <w:rsid w:val="00D91B06"/>
    <w:rsid w:val="00D94ADD"/>
    <w:rsid w:val="00D96D05"/>
    <w:rsid w:val="00D96FC1"/>
    <w:rsid w:val="00DA23C1"/>
    <w:rsid w:val="00DA26CF"/>
    <w:rsid w:val="00DA6306"/>
    <w:rsid w:val="00DA70F0"/>
    <w:rsid w:val="00DB1EA4"/>
    <w:rsid w:val="00DB2347"/>
    <w:rsid w:val="00DB506A"/>
    <w:rsid w:val="00DC072E"/>
    <w:rsid w:val="00DC0E34"/>
    <w:rsid w:val="00DC2248"/>
    <w:rsid w:val="00DC25FA"/>
    <w:rsid w:val="00DC713D"/>
    <w:rsid w:val="00DD0089"/>
    <w:rsid w:val="00DD2FAB"/>
    <w:rsid w:val="00DD3183"/>
    <w:rsid w:val="00DD4E2A"/>
    <w:rsid w:val="00DD78F9"/>
    <w:rsid w:val="00DE29E9"/>
    <w:rsid w:val="00DE593D"/>
    <w:rsid w:val="00DE70DD"/>
    <w:rsid w:val="00DE78ED"/>
    <w:rsid w:val="00DF3187"/>
    <w:rsid w:val="00DF3A62"/>
    <w:rsid w:val="00DF42BA"/>
    <w:rsid w:val="00DF5E00"/>
    <w:rsid w:val="00E0133A"/>
    <w:rsid w:val="00E01DC2"/>
    <w:rsid w:val="00E027E8"/>
    <w:rsid w:val="00E02D9B"/>
    <w:rsid w:val="00E04C3D"/>
    <w:rsid w:val="00E063B8"/>
    <w:rsid w:val="00E06666"/>
    <w:rsid w:val="00E06805"/>
    <w:rsid w:val="00E10C22"/>
    <w:rsid w:val="00E2036B"/>
    <w:rsid w:val="00E24165"/>
    <w:rsid w:val="00E25F7D"/>
    <w:rsid w:val="00E263FA"/>
    <w:rsid w:val="00E27A7B"/>
    <w:rsid w:val="00E30739"/>
    <w:rsid w:val="00E313AE"/>
    <w:rsid w:val="00E31898"/>
    <w:rsid w:val="00E31A40"/>
    <w:rsid w:val="00E31E46"/>
    <w:rsid w:val="00E35424"/>
    <w:rsid w:val="00E3758F"/>
    <w:rsid w:val="00E408BB"/>
    <w:rsid w:val="00E42080"/>
    <w:rsid w:val="00E42517"/>
    <w:rsid w:val="00E44DCE"/>
    <w:rsid w:val="00E45212"/>
    <w:rsid w:val="00E51366"/>
    <w:rsid w:val="00E553AF"/>
    <w:rsid w:val="00E55A47"/>
    <w:rsid w:val="00E567E2"/>
    <w:rsid w:val="00E60623"/>
    <w:rsid w:val="00E606E8"/>
    <w:rsid w:val="00E6113C"/>
    <w:rsid w:val="00E616AE"/>
    <w:rsid w:val="00E638AA"/>
    <w:rsid w:val="00E64650"/>
    <w:rsid w:val="00E64ED5"/>
    <w:rsid w:val="00E72C1A"/>
    <w:rsid w:val="00E7419B"/>
    <w:rsid w:val="00E74E9F"/>
    <w:rsid w:val="00E77196"/>
    <w:rsid w:val="00E805C9"/>
    <w:rsid w:val="00E80C20"/>
    <w:rsid w:val="00E8524F"/>
    <w:rsid w:val="00E8595B"/>
    <w:rsid w:val="00E8669C"/>
    <w:rsid w:val="00E926BA"/>
    <w:rsid w:val="00E938E2"/>
    <w:rsid w:val="00EA0C4A"/>
    <w:rsid w:val="00EA164F"/>
    <w:rsid w:val="00EA1825"/>
    <w:rsid w:val="00EA205E"/>
    <w:rsid w:val="00EA3D6D"/>
    <w:rsid w:val="00EA3DC9"/>
    <w:rsid w:val="00EA4886"/>
    <w:rsid w:val="00EA4EAC"/>
    <w:rsid w:val="00EB4F8B"/>
    <w:rsid w:val="00EB6613"/>
    <w:rsid w:val="00EC10A0"/>
    <w:rsid w:val="00EC29C4"/>
    <w:rsid w:val="00EC7F50"/>
    <w:rsid w:val="00ED36CC"/>
    <w:rsid w:val="00ED3A37"/>
    <w:rsid w:val="00ED50F8"/>
    <w:rsid w:val="00EE07AE"/>
    <w:rsid w:val="00EE1269"/>
    <w:rsid w:val="00EE3F4D"/>
    <w:rsid w:val="00EE5EDE"/>
    <w:rsid w:val="00EE7105"/>
    <w:rsid w:val="00EF0F40"/>
    <w:rsid w:val="00EF5199"/>
    <w:rsid w:val="00EF5656"/>
    <w:rsid w:val="00EF6C8A"/>
    <w:rsid w:val="00F001E2"/>
    <w:rsid w:val="00F02C83"/>
    <w:rsid w:val="00F0541C"/>
    <w:rsid w:val="00F0656D"/>
    <w:rsid w:val="00F07701"/>
    <w:rsid w:val="00F10894"/>
    <w:rsid w:val="00F115F7"/>
    <w:rsid w:val="00F12DB5"/>
    <w:rsid w:val="00F13732"/>
    <w:rsid w:val="00F13A97"/>
    <w:rsid w:val="00F156E9"/>
    <w:rsid w:val="00F20AF7"/>
    <w:rsid w:val="00F2178E"/>
    <w:rsid w:val="00F2190F"/>
    <w:rsid w:val="00F260B8"/>
    <w:rsid w:val="00F314F7"/>
    <w:rsid w:val="00F342AA"/>
    <w:rsid w:val="00F437E2"/>
    <w:rsid w:val="00F4424C"/>
    <w:rsid w:val="00F4628F"/>
    <w:rsid w:val="00F4664B"/>
    <w:rsid w:val="00F51264"/>
    <w:rsid w:val="00F57938"/>
    <w:rsid w:val="00F60772"/>
    <w:rsid w:val="00F6148C"/>
    <w:rsid w:val="00F64BC5"/>
    <w:rsid w:val="00F73438"/>
    <w:rsid w:val="00F744A8"/>
    <w:rsid w:val="00F76CA3"/>
    <w:rsid w:val="00F81F1B"/>
    <w:rsid w:val="00F83278"/>
    <w:rsid w:val="00F84F0D"/>
    <w:rsid w:val="00F8634A"/>
    <w:rsid w:val="00F8637C"/>
    <w:rsid w:val="00F921D2"/>
    <w:rsid w:val="00F93021"/>
    <w:rsid w:val="00F9321C"/>
    <w:rsid w:val="00F93CD9"/>
    <w:rsid w:val="00F93EFA"/>
    <w:rsid w:val="00F94B46"/>
    <w:rsid w:val="00F95342"/>
    <w:rsid w:val="00F97108"/>
    <w:rsid w:val="00FA07A2"/>
    <w:rsid w:val="00FA07B2"/>
    <w:rsid w:val="00FA29A9"/>
    <w:rsid w:val="00FA3C8D"/>
    <w:rsid w:val="00FC145E"/>
    <w:rsid w:val="00FC23D3"/>
    <w:rsid w:val="00FC520F"/>
    <w:rsid w:val="00FC5359"/>
    <w:rsid w:val="00FC7754"/>
    <w:rsid w:val="00FD0AB5"/>
    <w:rsid w:val="00FD24FC"/>
    <w:rsid w:val="00FD2BDD"/>
    <w:rsid w:val="00FD32F0"/>
    <w:rsid w:val="00FE11FE"/>
    <w:rsid w:val="00FE4F66"/>
    <w:rsid w:val="00FE664D"/>
    <w:rsid w:val="00FF367B"/>
    <w:rsid w:val="00FF6BC7"/>
    <w:rsid w:val="00FF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D017"/>
  <w15:docId w15:val="{109BFC7C-6418-4421-83C5-8C62171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0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0A6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377C65"/>
    <w:pPr>
      <w:ind w:left="720"/>
    </w:pPr>
  </w:style>
  <w:style w:type="table" w:styleId="a7">
    <w:name w:val="Table Grid"/>
    <w:basedOn w:val="a1"/>
    <w:uiPriority w:val="99"/>
    <w:rsid w:val="00171D4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129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Базовый"/>
    <w:uiPriority w:val="99"/>
    <w:rsid w:val="005E3579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B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0435E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текст письма"/>
    <w:rsid w:val="0007334A"/>
    <w:pPr>
      <w:autoSpaceDE w:val="0"/>
      <w:autoSpaceDN w:val="0"/>
      <w:ind w:firstLine="720"/>
      <w:jc w:val="both"/>
    </w:pPr>
    <w:rPr>
      <w:rFonts w:ascii="Times New Roman" w:eastAsia="Times New Roman" w:hAnsi="Times New Roman"/>
      <w:noProof/>
      <w:sz w:val="28"/>
      <w:szCs w:val="28"/>
      <w:lang w:val="en-US"/>
    </w:rPr>
  </w:style>
  <w:style w:type="paragraph" w:styleId="ac">
    <w:name w:val="header"/>
    <w:basedOn w:val="a"/>
    <w:link w:val="ad"/>
    <w:rsid w:val="0007334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7334A"/>
    <w:rPr>
      <w:rFonts w:ascii="Times New Roman" w:eastAsia="Times New Roman" w:hAnsi="Times New Roman"/>
      <w:sz w:val="28"/>
      <w:szCs w:val="24"/>
    </w:rPr>
  </w:style>
  <w:style w:type="paragraph" w:customStyle="1" w:styleId="CharCharCharChar">
    <w:name w:val="Char Char Знак Знак Char Char"/>
    <w:basedOn w:val="a"/>
    <w:rsid w:val="000733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">
    <w:name w:val="paragraph"/>
    <w:basedOn w:val="a"/>
    <w:rsid w:val="00CA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A0755"/>
  </w:style>
  <w:style w:type="character" w:customStyle="1" w:styleId="normaltextrun">
    <w:name w:val="normaltextrun"/>
    <w:basedOn w:val="a0"/>
    <w:rsid w:val="00CA0755"/>
  </w:style>
  <w:style w:type="character" w:customStyle="1" w:styleId="spellingerror">
    <w:name w:val="spellingerror"/>
    <w:basedOn w:val="a0"/>
    <w:rsid w:val="00CA0755"/>
  </w:style>
  <w:style w:type="paragraph" w:customStyle="1" w:styleId="ae">
    <w:name w:val="Знак Знак Знак Знак Знак Знак Знак Знак Знак Знак Знак Знак Знак"/>
    <w:basedOn w:val="a"/>
    <w:rsid w:val="00CD50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386B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6085-83E7-456F-AE65-2484B66A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18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180</cp:revision>
  <cp:lastPrinted>2020-03-26T11:48:00Z</cp:lastPrinted>
  <dcterms:created xsi:type="dcterms:W3CDTF">2017-09-14T11:31:00Z</dcterms:created>
  <dcterms:modified xsi:type="dcterms:W3CDTF">2020-03-26T12:27:00Z</dcterms:modified>
</cp:coreProperties>
</file>