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0C" w:rsidRPr="00635DC6" w:rsidRDefault="00C1510C" w:rsidP="00C151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35DC6">
        <w:rPr>
          <w:rFonts w:ascii="Times New Roman" w:hAnsi="Times New Roman"/>
          <w:b/>
          <w:sz w:val="24"/>
          <w:szCs w:val="24"/>
        </w:rPr>
        <w:t>Приложение № 1</w:t>
      </w:r>
    </w:p>
    <w:p w:rsidR="00C1510C" w:rsidRPr="00635DC6" w:rsidRDefault="00C1510C" w:rsidP="00C151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35DC6">
        <w:rPr>
          <w:rFonts w:ascii="Times New Roman" w:hAnsi="Times New Roman"/>
          <w:b/>
          <w:sz w:val="24"/>
          <w:szCs w:val="24"/>
        </w:rPr>
        <w:t>к Решению 21 заседания бассейнового совета</w:t>
      </w:r>
    </w:p>
    <w:p w:rsidR="00C1510C" w:rsidRPr="00635DC6" w:rsidRDefault="00C1510C" w:rsidP="00C151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35DC6">
        <w:rPr>
          <w:rFonts w:ascii="Times New Roman" w:hAnsi="Times New Roman"/>
          <w:b/>
          <w:sz w:val="24"/>
          <w:szCs w:val="24"/>
        </w:rPr>
        <w:t>Нижневолжского бассейнового округа</w:t>
      </w:r>
    </w:p>
    <w:p w:rsidR="00536EBE" w:rsidRPr="00372C06" w:rsidRDefault="00536EBE" w:rsidP="00372C06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36EBE" w:rsidRPr="00752A0D" w:rsidRDefault="00536EBE" w:rsidP="00372C0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0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водохозяйственных мероприятий субъектов РФ в бассейне р. Волга и Дон, предлагаемый к защите бюджетных проектировок </w:t>
      </w:r>
    </w:p>
    <w:p w:rsidR="00536EBE" w:rsidRPr="00752A0D" w:rsidRDefault="00636164" w:rsidP="00372C0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0D">
        <w:rPr>
          <w:rFonts w:ascii="Times New Roman" w:hAnsi="Times New Roman" w:cs="Times New Roman"/>
          <w:b/>
          <w:bCs/>
          <w:sz w:val="24"/>
          <w:szCs w:val="24"/>
        </w:rPr>
        <w:t>на 2020</w:t>
      </w:r>
      <w:r w:rsidR="00536EBE" w:rsidRPr="00752A0D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Pr="00752A0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36EBE" w:rsidRPr="00752A0D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Pr="00752A0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536EBE" w:rsidRPr="00752A0D">
        <w:rPr>
          <w:rFonts w:ascii="Times New Roman" w:hAnsi="Times New Roman" w:cs="Times New Roman"/>
          <w:b/>
          <w:bCs/>
          <w:sz w:val="24"/>
          <w:szCs w:val="24"/>
        </w:rPr>
        <w:t>гг.</w:t>
      </w:r>
    </w:p>
    <w:p w:rsidR="00536EBE" w:rsidRPr="00752A0D" w:rsidRDefault="00536EBE" w:rsidP="00372C0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EBE" w:rsidRPr="00372C06" w:rsidRDefault="00536EBE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82CD2">
        <w:rPr>
          <w:rFonts w:ascii="Times New Roman" w:hAnsi="Times New Roman" w:cs="Times New Roman"/>
          <w:b/>
          <w:bCs/>
          <w:color w:val="000000" w:themeColor="text1"/>
        </w:rPr>
        <w:t>Министерство лесного хозяйства, охраны окружающей среды и природопользования Самарской области</w:t>
      </w:r>
    </w:p>
    <w:p w:rsidR="00E567E2" w:rsidRPr="00372C06" w:rsidRDefault="00E567E2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Cs/>
          <w:color w:val="FF0000"/>
          <w:shd w:val="clear" w:color="auto" w:fill="DCFFDC"/>
        </w:rPr>
      </w:pPr>
    </w:p>
    <w:p w:rsid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береговой линии (границы водного объекта),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реки Большой Черемшан в пределах Самарской области;</w:t>
      </w:r>
    </w:p>
    <w:p w:rsid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Телегас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Камышла,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Байтуган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Сосновка,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Уксада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Байтермишка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(бассейн реки Сок) в пределах Самарской области;</w:t>
      </w:r>
    </w:p>
    <w:p w:rsid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 Орлянка, Елховка,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Каргалка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(бассейн реки Сок) в пределах Самарской области;</w:t>
      </w:r>
    </w:p>
    <w:p w:rsid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Исаклинка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Игарка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Большой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Суруш</w:t>
      </w:r>
      <w:proofErr w:type="spellEnd"/>
      <w:r w:rsidRPr="002D4C0F">
        <w:rPr>
          <w:rFonts w:ascii="Times New Roman" w:eastAsia="Times New Roman" w:hAnsi="Times New Roman"/>
          <w:lang w:eastAsia="ru-RU"/>
        </w:rPr>
        <w:t>, ручья Каменка (бассейн реки Сок) в пределах Самарской области;</w:t>
      </w:r>
    </w:p>
    <w:p w:rsid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Кутуруша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>, Сухая Вязовка, Малая Вязовка (бассейн реки Чапаевка) в пределах Самарской области;</w:t>
      </w:r>
    </w:p>
    <w:p w:rsid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 Мойка, Колтубанка, Сухая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Безымянка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Домашка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(бассейн реки Самара) в пределах Самарской области;</w:t>
      </w:r>
    </w:p>
    <w:p w:rsid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 Маза (овраг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Мосточек</w:t>
      </w:r>
      <w:proofErr w:type="spellEnd"/>
      <w:r w:rsidRPr="002D4C0F">
        <w:rPr>
          <w:rFonts w:ascii="Times New Roman" w:eastAsia="Times New Roman" w:hAnsi="Times New Roman"/>
          <w:lang w:eastAsia="ru-RU"/>
        </w:rPr>
        <w:t>), Тайдаково (бассейн Куйбышевского водохранилища) в пределах Самарской области;</w:t>
      </w:r>
    </w:p>
    <w:p w:rsid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 Журавлиха, Сухой Иргиз, Вязовка, Мокрая Овсянка, Табунная Овсянка, Осиновка (бассейн реки Большой Иргиз) в пределах Самарской области;</w:t>
      </w:r>
    </w:p>
    <w:p w:rsidR="00453A6C" w:rsidRPr="002D4C0F" w:rsidRDefault="00453A6C" w:rsidP="00635DC6">
      <w:pPr>
        <w:pStyle w:val="a6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2D4C0F">
        <w:rPr>
          <w:rFonts w:ascii="Times New Roman" w:eastAsia="Times New Roman" w:hAnsi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зон и прибрежных защитных полос рек Маза,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Теренгулька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Балдашка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Камышинская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Муранка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2D4C0F">
        <w:rPr>
          <w:rFonts w:ascii="Times New Roman" w:eastAsia="Times New Roman" w:hAnsi="Times New Roman"/>
          <w:lang w:eastAsia="ru-RU"/>
        </w:rPr>
        <w:t>Тишерек</w:t>
      </w:r>
      <w:proofErr w:type="spellEnd"/>
      <w:r w:rsidRPr="002D4C0F">
        <w:rPr>
          <w:rFonts w:ascii="Times New Roman" w:eastAsia="Times New Roman" w:hAnsi="Times New Roman"/>
          <w:lang w:eastAsia="ru-RU"/>
        </w:rPr>
        <w:t xml:space="preserve"> (бассейн реки Уса) в пределах Самарской области.</w:t>
      </w:r>
    </w:p>
    <w:p w:rsidR="00E567E2" w:rsidRPr="00453A6C" w:rsidRDefault="00E567E2" w:rsidP="00372C06">
      <w:pPr>
        <w:widowControl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536EBE" w:rsidRPr="00372C06" w:rsidRDefault="00536EBE" w:rsidP="00372C06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536EBE" w:rsidRPr="00372C06" w:rsidRDefault="00536EBE" w:rsidP="002D4C0F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>Министерство экологии и природных ресурсов Республики Татарстан</w:t>
      </w:r>
    </w:p>
    <w:p w:rsidR="000165AB" w:rsidRPr="00372C06" w:rsidRDefault="000165AB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9D64AE" w:rsidRPr="00372C06" w:rsidRDefault="009D64AE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9D64AE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</w:t>
      </w:r>
      <w:proofErr w:type="spellStart"/>
      <w:r w:rsidRPr="009D64AE">
        <w:rPr>
          <w:rFonts w:ascii="Times New Roman" w:eastAsia="Times New Roman" w:hAnsi="Times New Roman" w:cs="Times New Roman"/>
          <w:lang w:eastAsia="ru-RU"/>
        </w:rPr>
        <w:t>д.Старое</w:t>
      </w:r>
      <w:proofErr w:type="spellEnd"/>
      <w:r w:rsidRPr="009D64A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D64AE">
        <w:rPr>
          <w:rFonts w:ascii="Times New Roman" w:eastAsia="Times New Roman" w:hAnsi="Times New Roman" w:cs="Times New Roman"/>
          <w:lang w:eastAsia="ru-RU"/>
        </w:rPr>
        <w:t>Альметьево</w:t>
      </w:r>
      <w:proofErr w:type="spellEnd"/>
      <w:r w:rsidRPr="009D64A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D64AE">
        <w:rPr>
          <w:rFonts w:ascii="Times New Roman" w:eastAsia="Times New Roman" w:hAnsi="Times New Roman" w:cs="Times New Roman"/>
          <w:lang w:eastAsia="ru-RU"/>
        </w:rPr>
        <w:t>Муслюмовского</w:t>
      </w:r>
      <w:proofErr w:type="spellEnd"/>
      <w:r w:rsidRPr="009D64AE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>
        <w:rPr>
          <w:rFonts w:ascii="Times New Roman" w:eastAsia="Times New Roman" w:hAnsi="Times New Roman" w:cs="Times New Roman"/>
          <w:lang w:eastAsia="ru-RU"/>
        </w:rPr>
        <w:t>.</w:t>
      </w:r>
    </w:p>
    <w:p w:rsidR="009D64AE" w:rsidRPr="00372C06" w:rsidRDefault="009D64AE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D64AE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д. </w:t>
      </w:r>
      <w:proofErr w:type="spellStart"/>
      <w:r w:rsidRPr="009D64AE">
        <w:rPr>
          <w:rFonts w:ascii="Times New Roman" w:eastAsia="Times New Roman" w:hAnsi="Times New Roman" w:cs="Times New Roman"/>
          <w:lang w:eastAsia="ru-RU"/>
        </w:rPr>
        <w:t>Сикия</w:t>
      </w:r>
      <w:proofErr w:type="spellEnd"/>
      <w:r w:rsidRPr="009D64A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D64AE">
        <w:rPr>
          <w:rFonts w:ascii="Times New Roman" w:eastAsia="Times New Roman" w:hAnsi="Times New Roman" w:cs="Times New Roman"/>
          <w:lang w:eastAsia="ru-RU"/>
        </w:rPr>
        <w:t>Муслюмовского</w:t>
      </w:r>
      <w:proofErr w:type="spellEnd"/>
      <w:r w:rsidRPr="009D64AE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9D64AE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с.Буралы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Азнакаевского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с.Уразаево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Азнакаевского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с. Новое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Ильмово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Дрожжановского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гидротехнических сооружений пруда по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ул.Озерной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пос.Совхоза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им.25 Октября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Лаишевского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ого района Республики Татарстан.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с.Костенеево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Елабужского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lastRenderedPageBreak/>
        <w:t xml:space="preserve">Капитальный ремонт гидротехнических сооружений в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г.Менделеевск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Республики Татарстан (1 этап)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2D4C0F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>К</w:t>
      </w:r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апитальный ремонт ГТС пруда у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с.Бегишево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Заинского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2D4C0F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>К</w:t>
      </w:r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апитальный ремонт ГТС пруда у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с.Нижнее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Бишево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Заинского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с. Верхний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Пшалым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Арского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2D4C0F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>Р</w:t>
      </w:r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асчистка и дноуглубление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р.Ошма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г.Мамадыш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Республики Татарстан</w:t>
      </w:r>
      <w:r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ГТС (дамба) в районе старого русского кладбища в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пгт.Нижние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Вязовые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Зеленодольского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2D4C0F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>К</w:t>
      </w:r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апитальный ремонт ГТС пруда "Верхний" у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пгт.Нижние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Вязовые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Зеленодольского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р.Камы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в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с.Именьково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Лаишевского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Реконструкция ограждающей дамбы на левом берегу р. Кама в пределах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Елабужского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 на участке береговой полосы 2107 м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р.Меша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с.Пестрецы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Пестречинского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гидротехнического сооружения пруда в населенном пункте Егоркино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Нурлатского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Расчистка и дноуглубление левого притока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р.Карла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г.Буинск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зон и границ прибрежных защитных полос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Морквашка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Меминка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Клянчейка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Сумка и 35 водоемов на территории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г.Казани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Зеленодольского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Определение местоположения береговых линий (границ водных объектов), границ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водоохранных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зон и границ прибрежных защитных полос реки Карла,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Була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Турма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Урюмка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Беденьга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Биденьга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),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Тарханка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Кильна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Кубня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, реки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Урюм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на территории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ГТС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с.Большое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Елово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Елабужского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2D4C0F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>К</w:t>
      </w:r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апитальный ремонт гидротехнических сооружений пруда у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с.Лекарево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Елабужского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муниципальн</w:t>
      </w:r>
      <w:r w:rsidRPr="002D4C0F">
        <w:rPr>
          <w:rFonts w:ascii="Times New Roman" w:eastAsia="Times New Roman" w:hAnsi="Times New Roman" w:cs="Times New Roman"/>
          <w:lang w:eastAsia="ru-RU"/>
        </w:rPr>
        <w:t>ого района Республики Татарстан.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н.п.Шепшенар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Кукморского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Очистка пруда в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с.Державино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Лаишевского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миуниципального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0165AB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 xml:space="preserve">Расчистка правого притока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р.Меша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с.Никольское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4C0F">
        <w:rPr>
          <w:rFonts w:ascii="Times New Roman" w:eastAsia="Times New Roman" w:hAnsi="Times New Roman" w:cs="Times New Roman"/>
          <w:lang w:eastAsia="ru-RU"/>
        </w:rPr>
        <w:t>Лаишевского</w:t>
      </w:r>
      <w:proofErr w:type="spellEnd"/>
      <w:r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="002D4C0F"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2D4C0F" w:rsidRDefault="002D4C0F" w:rsidP="00635DC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D4C0F">
        <w:rPr>
          <w:rFonts w:ascii="Times New Roman" w:eastAsia="Times New Roman" w:hAnsi="Times New Roman" w:cs="Times New Roman"/>
          <w:lang w:eastAsia="ru-RU"/>
        </w:rPr>
        <w:t>К</w:t>
      </w:r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апитальный ремонт ГТС пруда №1 у с.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Яшевка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165AB" w:rsidRPr="002D4C0F">
        <w:rPr>
          <w:rFonts w:ascii="Times New Roman" w:eastAsia="Times New Roman" w:hAnsi="Times New Roman" w:cs="Times New Roman"/>
          <w:lang w:eastAsia="ru-RU"/>
        </w:rPr>
        <w:t>Буинского</w:t>
      </w:r>
      <w:proofErr w:type="spellEnd"/>
      <w:r w:rsidR="000165AB" w:rsidRPr="002D4C0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  <w:r w:rsidRPr="002D4C0F">
        <w:rPr>
          <w:rFonts w:ascii="Times New Roman" w:eastAsia="Times New Roman" w:hAnsi="Times New Roman" w:cs="Times New Roman"/>
          <w:lang w:eastAsia="ru-RU"/>
        </w:rPr>
        <w:t>.</w:t>
      </w:r>
    </w:p>
    <w:p w:rsidR="00353FBB" w:rsidRPr="00353FBB" w:rsidRDefault="000165AB" w:rsidP="00BF0BB6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ru-RU"/>
        </w:rPr>
      </w:pPr>
      <w:r w:rsidRPr="00353FBB">
        <w:rPr>
          <w:rFonts w:ascii="Times New Roman" w:eastAsia="Times New Roman" w:hAnsi="Times New Roman" w:cs="Times New Roman"/>
          <w:lang w:eastAsia="ru-RU"/>
        </w:rPr>
        <w:t xml:space="preserve">Капитальный ремонт ГТС пруда у с. Старый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Студенец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Буинского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Татарстан</w:t>
      </w:r>
      <w:r w:rsidR="002D4C0F" w:rsidRPr="00353FBB">
        <w:rPr>
          <w:rFonts w:ascii="Times New Roman" w:eastAsia="Times New Roman" w:hAnsi="Times New Roman" w:cs="Times New Roman"/>
          <w:lang w:eastAsia="ru-RU"/>
        </w:rPr>
        <w:t>.</w:t>
      </w:r>
      <w:r w:rsidRPr="00353FBB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>. Камское Устье Республики Татарстан</w:t>
      </w:r>
      <w:r w:rsidR="002D4C0F" w:rsidRPr="00353FBB">
        <w:rPr>
          <w:rFonts w:ascii="Times New Roman" w:eastAsia="Times New Roman" w:hAnsi="Times New Roman" w:cs="Times New Roman"/>
          <w:lang w:eastAsia="ru-RU"/>
        </w:rPr>
        <w:t>.</w:t>
      </w:r>
    </w:p>
    <w:p w:rsidR="00353FBB" w:rsidRPr="00AC3C63" w:rsidRDefault="00353FBB" w:rsidP="0072454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>. Камское Устье Республики Татарстан</w:t>
      </w:r>
      <w:r w:rsidRPr="00AC3C63">
        <w:rPr>
          <w:rFonts w:ascii="Times New Roman" w:eastAsia="Times New Roman" w:hAnsi="Times New Roman" w:cs="Times New Roman"/>
          <w:lang w:eastAsia="ru-RU"/>
        </w:rPr>
        <w:t>.</w:t>
      </w:r>
    </w:p>
    <w:p w:rsidR="00353FBB" w:rsidRPr="00353FBB" w:rsidRDefault="00353FBB" w:rsidP="0072454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 реки Кама у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Тарловка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. Опушка,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Малошильнинское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 сельское поселения </w:t>
      </w:r>
      <w:proofErr w:type="spellStart"/>
      <w:r w:rsidRPr="00353FBB">
        <w:rPr>
          <w:rFonts w:ascii="Times New Roman" w:eastAsia="Times New Roman" w:hAnsi="Times New Roman" w:cs="Times New Roman"/>
          <w:lang w:eastAsia="ru-RU"/>
        </w:rPr>
        <w:t>Тукаевского</w:t>
      </w:r>
      <w:proofErr w:type="spellEnd"/>
      <w:r w:rsidRPr="00353F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Татарстан)</w:t>
      </w:r>
    </w:p>
    <w:p w:rsidR="00353FBB" w:rsidRPr="002D4C0F" w:rsidRDefault="00353FBB" w:rsidP="00353FB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:rsidR="005473C2" w:rsidRDefault="005473C2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536EBE" w:rsidRPr="00B82CD2" w:rsidRDefault="00536EBE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>Комитет природных ресурсов, лесного хозяйства</w:t>
      </w:r>
    </w:p>
    <w:p w:rsidR="00536EBE" w:rsidRPr="00372C06" w:rsidRDefault="00536EBE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 xml:space="preserve"> и экологии Волгоградской области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t>Берегоукрепление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 xml:space="preserve"> правого берега </w:t>
      </w: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t>р.Волга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t>г.Волгограде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 xml:space="preserve"> (в районе жилой застройки </w:t>
      </w: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t>ул.им.Маршала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 xml:space="preserve"> Чуйкова и </w:t>
      </w: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t>ул.Химическая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>). Корректировка.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752A0D">
        <w:rPr>
          <w:rFonts w:ascii="Times New Roman" w:hAnsi="Times New Roman" w:cs="Times New Roman"/>
        </w:rPr>
        <w:t>Берегоукрепление</w:t>
      </w:r>
      <w:proofErr w:type="spellEnd"/>
      <w:r w:rsidRPr="00752A0D">
        <w:rPr>
          <w:rFonts w:ascii="Times New Roman" w:hAnsi="Times New Roman" w:cs="Times New Roman"/>
        </w:rPr>
        <w:t xml:space="preserve"> правого берега </w:t>
      </w:r>
      <w:proofErr w:type="spellStart"/>
      <w:r w:rsidRPr="00752A0D">
        <w:rPr>
          <w:rFonts w:ascii="Times New Roman" w:hAnsi="Times New Roman" w:cs="Times New Roman"/>
        </w:rPr>
        <w:t>р.Волга</w:t>
      </w:r>
      <w:proofErr w:type="spellEnd"/>
      <w:r w:rsidRPr="00752A0D">
        <w:rPr>
          <w:rFonts w:ascii="Times New Roman" w:hAnsi="Times New Roman" w:cs="Times New Roman"/>
        </w:rPr>
        <w:t xml:space="preserve"> в </w:t>
      </w:r>
      <w:proofErr w:type="spellStart"/>
      <w:r w:rsidRPr="00752A0D">
        <w:rPr>
          <w:rFonts w:ascii="Times New Roman" w:hAnsi="Times New Roman" w:cs="Times New Roman"/>
        </w:rPr>
        <w:t>г.Волгограде</w:t>
      </w:r>
      <w:proofErr w:type="spellEnd"/>
      <w:r w:rsidRPr="00752A0D">
        <w:rPr>
          <w:rFonts w:ascii="Times New Roman" w:hAnsi="Times New Roman" w:cs="Times New Roman"/>
        </w:rPr>
        <w:t xml:space="preserve"> (в районе жилой застройки </w:t>
      </w:r>
      <w:proofErr w:type="spellStart"/>
      <w:r w:rsidRPr="00752A0D">
        <w:rPr>
          <w:rFonts w:ascii="Times New Roman" w:hAnsi="Times New Roman" w:cs="Times New Roman"/>
        </w:rPr>
        <w:t>ул.Авиаторская</w:t>
      </w:r>
      <w:proofErr w:type="spellEnd"/>
      <w:r w:rsidRPr="00752A0D">
        <w:rPr>
          <w:rFonts w:ascii="Times New Roman" w:hAnsi="Times New Roman" w:cs="Times New Roman"/>
        </w:rPr>
        <w:t xml:space="preserve"> и </w:t>
      </w:r>
      <w:proofErr w:type="spellStart"/>
      <w:r w:rsidRPr="00752A0D">
        <w:rPr>
          <w:rFonts w:ascii="Times New Roman" w:hAnsi="Times New Roman" w:cs="Times New Roman"/>
        </w:rPr>
        <w:t>ул.Иркутская</w:t>
      </w:r>
      <w:proofErr w:type="spellEnd"/>
      <w:r w:rsidRPr="00752A0D">
        <w:rPr>
          <w:rFonts w:ascii="Times New Roman" w:hAnsi="Times New Roman" w:cs="Times New Roman"/>
        </w:rPr>
        <w:t>).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752A0D">
        <w:rPr>
          <w:rFonts w:ascii="Times New Roman" w:eastAsia="Times New Roman" w:hAnsi="Times New Roman" w:cs="Times New Roman"/>
          <w:color w:val="000000"/>
        </w:rPr>
        <w:t xml:space="preserve">Инженерная защита станицы Кумылженская </w:t>
      </w: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t>Кумылженского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 xml:space="preserve"> муниципального района Волгоградской области от затопления паводковыми водами.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lastRenderedPageBreak/>
        <w:t>Берегоукрепление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 xml:space="preserve"> в районе </w:t>
      </w: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t>с.Нижняя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 xml:space="preserve"> Добринка </w:t>
      </w:r>
      <w:proofErr w:type="spellStart"/>
      <w:r w:rsidRPr="00752A0D">
        <w:rPr>
          <w:rFonts w:ascii="Times New Roman" w:eastAsia="Times New Roman" w:hAnsi="Times New Roman" w:cs="Times New Roman"/>
          <w:color w:val="000000"/>
        </w:rPr>
        <w:t>Камышинского</w:t>
      </w:r>
      <w:proofErr w:type="spellEnd"/>
      <w:r w:rsidRPr="00752A0D">
        <w:rPr>
          <w:rFonts w:ascii="Times New Roman" w:eastAsia="Times New Roman" w:hAnsi="Times New Roman" w:cs="Times New Roman"/>
          <w:color w:val="000000"/>
        </w:rPr>
        <w:t xml:space="preserve"> района Волгоградской области.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752A0D">
        <w:rPr>
          <w:rFonts w:ascii="Times New Roman" w:hAnsi="Times New Roman" w:cs="Times New Roman"/>
        </w:rPr>
        <w:t>Противопаводковые</w:t>
      </w:r>
      <w:proofErr w:type="spellEnd"/>
      <w:r w:rsidRPr="00752A0D">
        <w:rPr>
          <w:rFonts w:ascii="Times New Roman" w:hAnsi="Times New Roman" w:cs="Times New Roman"/>
        </w:rPr>
        <w:t xml:space="preserve"> и противооползневые мероприятия на реке Ахтубе в селе </w:t>
      </w:r>
      <w:proofErr w:type="spellStart"/>
      <w:r w:rsidRPr="00752A0D">
        <w:rPr>
          <w:rFonts w:ascii="Times New Roman" w:hAnsi="Times New Roman" w:cs="Times New Roman"/>
        </w:rPr>
        <w:t>Заплавное</w:t>
      </w:r>
      <w:proofErr w:type="spellEnd"/>
      <w:r w:rsidRPr="00752A0D">
        <w:rPr>
          <w:rFonts w:ascii="Times New Roman" w:hAnsi="Times New Roman" w:cs="Times New Roman"/>
        </w:rPr>
        <w:t xml:space="preserve"> Ленинского муниципального района Волгоградской области.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752A0D">
        <w:rPr>
          <w:rFonts w:ascii="Times New Roman" w:hAnsi="Times New Roman" w:cs="Times New Roman"/>
          <w:bCs/>
        </w:rPr>
        <w:t xml:space="preserve">Инженерная защита территории городского округа </w:t>
      </w:r>
      <w:proofErr w:type="spellStart"/>
      <w:r w:rsidRPr="00752A0D">
        <w:rPr>
          <w:rFonts w:ascii="Times New Roman" w:hAnsi="Times New Roman" w:cs="Times New Roman"/>
          <w:bCs/>
        </w:rPr>
        <w:t>г.Урюпинск</w:t>
      </w:r>
      <w:proofErr w:type="spellEnd"/>
      <w:r w:rsidRPr="00752A0D">
        <w:rPr>
          <w:rFonts w:ascii="Times New Roman" w:hAnsi="Times New Roman" w:cs="Times New Roman"/>
          <w:bCs/>
        </w:rPr>
        <w:t xml:space="preserve"> Волгоградской области от подтопления.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 xml:space="preserve">Строительство переливной плотины на ерике Каширин у </w:t>
      </w:r>
      <w:proofErr w:type="spellStart"/>
      <w:r w:rsidRPr="00752A0D">
        <w:rPr>
          <w:rFonts w:ascii="Times New Roman" w:hAnsi="Times New Roman" w:cs="Times New Roman"/>
        </w:rPr>
        <w:t>х.Невидимка</w:t>
      </w:r>
      <w:proofErr w:type="spellEnd"/>
      <w:r w:rsidRPr="00752A0D">
        <w:rPr>
          <w:rFonts w:ascii="Times New Roman" w:hAnsi="Times New Roman" w:cs="Times New Roman"/>
        </w:rPr>
        <w:t xml:space="preserve"> на территории Волго-</w:t>
      </w:r>
      <w:proofErr w:type="spellStart"/>
      <w:r w:rsidRPr="00752A0D">
        <w:rPr>
          <w:rFonts w:ascii="Times New Roman" w:hAnsi="Times New Roman" w:cs="Times New Roman"/>
        </w:rPr>
        <w:t>Ахтубинской</w:t>
      </w:r>
      <w:proofErr w:type="spellEnd"/>
      <w:r w:rsidRPr="00752A0D">
        <w:rPr>
          <w:rFonts w:ascii="Times New Roman" w:hAnsi="Times New Roman" w:cs="Times New Roman"/>
        </w:rPr>
        <w:t xml:space="preserve"> поймы в </w:t>
      </w:r>
      <w:proofErr w:type="spellStart"/>
      <w:r w:rsidRPr="00752A0D">
        <w:rPr>
          <w:rFonts w:ascii="Times New Roman" w:hAnsi="Times New Roman" w:cs="Times New Roman"/>
        </w:rPr>
        <w:t>Среднеахтубинском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>Строительство гидротехнических сооружений, обеспечивающих в меженный период дополнительное обводнение рук. Ахтуба и Волго-</w:t>
      </w:r>
      <w:proofErr w:type="spellStart"/>
      <w:r w:rsidRPr="00752A0D">
        <w:rPr>
          <w:rFonts w:ascii="Times New Roman" w:hAnsi="Times New Roman" w:cs="Times New Roman"/>
        </w:rPr>
        <w:t>Ахтубинской</w:t>
      </w:r>
      <w:proofErr w:type="spellEnd"/>
      <w:r w:rsidRPr="00752A0D">
        <w:rPr>
          <w:rFonts w:ascii="Times New Roman" w:hAnsi="Times New Roman" w:cs="Times New Roman"/>
        </w:rPr>
        <w:t xml:space="preserve"> поймы на территории Волгоградской области в объеме 100 </w:t>
      </w:r>
      <w:proofErr w:type="spellStart"/>
      <w:r w:rsidRPr="00752A0D">
        <w:rPr>
          <w:rFonts w:ascii="Times New Roman" w:hAnsi="Times New Roman" w:cs="Times New Roman"/>
        </w:rPr>
        <w:t>куб.м</w:t>
      </w:r>
      <w:proofErr w:type="spellEnd"/>
      <w:r w:rsidRPr="00752A0D">
        <w:rPr>
          <w:rFonts w:ascii="Times New Roman" w:hAnsi="Times New Roman" w:cs="Times New Roman"/>
        </w:rPr>
        <w:t>/с.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>Строительство водопропускных сооружений на территории Волго-</w:t>
      </w:r>
      <w:proofErr w:type="spellStart"/>
      <w:r w:rsidRPr="00752A0D">
        <w:rPr>
          <w:rFonts w:ascii="Times New Roman" w:hAnsi="Times New Roman" w:cs="Times New Roman"/>
        </w:rPr>
        <w:t>Ахтубинской</w:t>
      </w:r>
      <w:proofErr w:type="spellEnd"/>
      <w:r w:rsidRPr="00752A0D">
        <w:rPr>
          <w:rFonts w:ascii="Times New Roman" w:hAnsi="Times New Roman" w:cs="Times New Roman"/>
        </w:rPr>
        <w:t xml:space="preserve"> поймы в </w:t>
      </w:r>
      <w:proofErr w:type="spellStart"/>
      <w:r w:rsidRPr="00752A0D">
        <w:rPr>
          <w:rFonts w:ascii="Times New Roman" w:hAnsi="Times New Roman" w:cs="Times New Roman"/>
        </w:rPr>
        <w:t>Среднеахтубинском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 xml:space="preserve">Капитальный ремонт гидротехнических сооружений пруда Жуковский на территории </w:t>
      </w:r>
      <w:proofErr w:type="spellStart"/>
      <w:r w:rsidRPr="00752A0D">
        <w:rPr>
          <w:rFonts w:ascii="Times New Roman" w:hAnsi="Times New Roman" w:cs="Times New Roman"/>
        </w:rPr>
        <w:t>Кумылженского</w:t>
      </w:r>
      <w:proofErr w:type="spellEnd"/>
      <w:r w:rsidRPr="00752A0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52A0D">
        <w:rPr>
          <w:rFonts w:ascii="Times New Roman" w:hAnsi="Times New Roman" w:cs="Times New Roman"/>
        </w:rPr>
        <w:t>Кумылженского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 xml:space="preserve">Капитальный ремонт водопропускных трубчатых сооружений на озере Раскатное на территории Куйбышевского сельского поселения </w:t>
      </w:r>
      <w:proofErr w:type="spellStart"/>
      <w:r w:rsidRPr="00752A0D">
        <w:rPr>
          <w:rFonts w:ascii="Times New Roman" w:hAnsi="Times New Roman" w:cs="Times New Roman"/>
        </w:rPr>
        <w:t>Среднеахтубинского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муниципального района Волгоградской области (в районе жилой застройки по </w:t>
      </w:r>
      <w:proofErr w:type="spellStart"/>
      <w:r w:rsidRPr="00752A0D">
        <w:rPr>
          <w:rFonts w:ascii="Times New Roman" w:hAnsi="Times New Roman" w:cs="Times New Roman"/>
        </w:rPr>
        <w:t>ул.Дачная</w:t>
      </w:r>
      <w:proofErr w:type="spellEnd"/>
      <w:r w:rsidRPr="00752A0D">
        <w:rPr>
          <w:rFonts w:ascii="Times New Roman" w:hAnsi="Times New Roman" w:cs="Times New Roman"/>
        </w:rPr>
        <w:t>).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  <w:spacing w:val="-4"/>
        </w:rPr>
        <w:t xml:space="preserve">Капитальный ремонт гидротехнических сооружений пруда Безымянный № 91 </w:t>
      </w:r>
      <w:r w:rsidRPr="00752A0D">
        <w:rPr>
          <w:rFonts w:ascii="Times New Roman" w:hAnsi="Times New Roman" w:cs="Times New Roman"/>
        </w:rPr>
        <w:t xml:space="preserve">на территории Калиновского сельского поселения </w:t>
      </w:r>
      <w:proofErr w:type="spellStart"/>
      <w:r w:rsidRPr="00752A0D">
        <w:rPr>
          <w:rFonts w:ascii="Times New Roman" w:hAnsi="Times New Roman" w:cs="Times New Roman"/>
        </w:rPr>
        <w:t>Киквидзенского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 xml:space="preserve">Капитальный ремонт гидротехнических сооружений пруда Шапошников на территории </w:t>
      </w:r>
      <w:proofErr w:type="spellStart"/>
      <w:r w:rsidRPr="00752A0D">
        <w:rPr>
          <w:rFonts w:ascii="Times New Roman" w:hAnsi="Times New Roman" w:cs="Times New Roman"/>
        </w:rPr>
        <w:t>Верхнедобринского</w:t>
      </w:r>
      <w:proofErr w:type="spellEnd"/>
      <w:r w:rsidRPr="00752A0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52A0D">
        <w:rPr>
          <w:rFonts w:ascii="Times New Roman" w:hAnsi="Times New Roman" w:cs="Times New Roman"/>
        </w:rPr>
        <w:t>Жирновского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7B5ED7" w:rsidRP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 xml:space="preserve">Капитальный ремонт гидротехнических сооружений пруда </w:t>
      </w:r>
      <w:proofErr w:type="spellStart"/>
      <w:r w:rsidRPr="00752A0D">
        <w:rPr>
          <w:rFonts w:ascii="Times New Roman" w:hAnsi="Times New Roman" w:cs="Times New Roman"/>
        </w:rPr>
        <w:t>Рубцовский</w:t>
      </w:r>
      <w:proofErr w:type="spellEnd"/>
      <w:r w:rsidRPr="00752A0D">
        <w:rPr>
          <w:rFonts w:ascii="Times New Roman" w:hAnsi="Times New Roman" w:cs="Times New Roman"/>
        </w:rPr>
        <w:t xml:space="preserve"> на </w:t>
      </w:r>
      <w:proofErr w:type="spellStart"/>
      <w:r w:rsidRPr="00752A0D">
        <w:rPr>
          <w:rFonts w:ascii="Times New Roman" w:hAnsi="Times New Roman" w:cs="Times New Roman"/>
        </w:rPr>
        <w:t>р.Безымянка</w:t>
      </w:r>
      <w:proofErr w:type="spellEnd"/>
      <w:r w:rsidRPr="00752A0D">
        <w:rPr>
          <w:rFonts w:ascii="Times New Roman" w:hAnsi="Times New Roman" w:cs="Times New Roman"/>
        </w:rPr>
        <w:t xml:space="preserve"> на территории городского округа город Михайловка Волгоградской области.</w:t>
      </w:r>
    </w:p>
    <w:p w:rsid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 xml:space="preserve">Капитальный ремонт гидротехнических сооружений водохранилища Юбилейное Дубровского сельского поселения </w:t>
      </w:r>
      <w:proofErr w:type="spellStart"/>
      <w:r w:rsidRPr="00752A0D">
        <w:rPr>
          <w:rFonts w:ascii="Times New Roman" w:hAnsi="Times New Roman" w:cs="Times New Roman"/>
        </w:rPr>
        <w:t>Киквидзенского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муниципального района Волгоградской области.</w:t>
      </w:r>
      <w:r w:rsidR="003F4975" w:rsidRPr="00752A0D">
        <w:rPr>
          <w:rFonts w:ascii="Times New Roman" w:hAnsi="Times New Roman" w:cs="Times New Roman"/>
        </w:rPr>
        <w:t xml:space="preserve"> </w:t>
      </w:r>
    </w:p>
    <w:p w:rsid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752A0D">
        <w:rPr>
          <w:rFonts w:ascii="Times New Roman" w:hAnsi="Times New Roman" w:cs="Times New Roman"/>
        </w:rPr>
        <w:t>апитальный</w:t>
      </w:r>
      <w:proofErr w:type="spellEnd"/>
      <w:r w:rsidRPr="00752A0D">
        <w:rPr>
          <w:rFonts w:ascii="Times New Roman" w:hAnsi="Times New Roman" w:cs="Times New Roman"/>
        </w:rPr>
        <w:t xml:space="preserve"> ремонт гидротехнических сооружений пруда </w:t>
      </w:r>
      <w:proofErr w:type="spellStart"/>
      <w:r w:rsidRPr="00752A0D">
        <w:rPr>
          <w:rFonts w:ascii="Times New Roman" w:hAnsi="Times New Roman" w:cs="Times New Roman"/>
        </w:rPr>
        <w:t>Генераловский</w:t>
      </w:r>
      <w:proofErr w:type="spellEnd"/>
      <w:r w:rsidRPr="00752A0D">
        <w:rPr>
          <w:rFonts w:ascii="Times New Roman" w:hAnsi="Times New Roman" w:cs="Times New Roman"/>
        </w:rPr>
        <w:t xml:space="preserve"> на территории Калиновского сельского поселения </w:t>
      </w:r>
      <w:proofErr w:type="spellStart"/>
      <w:r w:rsidRPr="00752A0D">
        <w:rPr>
          <w:rFonts w:ascii="Times New Roman" w:hAnsi="Times New Roman" w:cs="Times New Roman"/>
        </w:rPr>
        <w:t>Киквидзенского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752A0D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0D">
        <w:rPr>
          <w:rFonts w:ascii="Times New Roman" w:hAnsi="Times New Roman" w:cs="Times New Roman"/>
        </w:rPr>
        <w:t xml:space="preserve">Капитальный ремонт гидротехнических сооружений пруда Казачий на территории </w:t>
      </w:r>
      <w:proofErr w:type="spellStart"/>
      <w:r w:rsidRPr="00752A0D">
        <w:rPr>
          <w:rFonts w:ascii="Times New Roman" w:hAnsi="Times New Roman" w:cs="Times New Roman"/>
        </w:rPr>
        <w:t>Захаровского</w:t>
      </w:r>
      <w:proofErr w:type="spellEnd"/>
      <w:r w:rsidRPr="00752A0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52A0D">
        <w:rPr>
          <w:rFonts w:ascii="Times New Roman" w:hAnsi="Times New Roman" w:cs="Times New Roman"/>
        </w:rPr>
        <w:t>Клетского</w:t>
      </w:r>
      <w:proofErr w:type="spellEnd"/>
      <w:r w:rsidRPr="00752A0D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Капитальный ремонт гидротехнических сооружений пруда Гвардейский на территории </w:t>
      </w:r>
      <w:proofErr w:type="spellStart"/>
      <w:r w:rsidRPr="005A3EEC">
        <w:rPr>
          <w:rFonts w:ascii="Times New Roman" w:hAnsi="Times New Roman" w:cs="Times New Roman"/>
        </w:rPr>
        <w:t>Захаровского</w:t>
      </w:r>
      <w:proofErr w:type="spellEnd"/>
      <w:r w:rsidRPr="005A3EE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A3EEC">
        <w:rPr>
          <w:rFonts w:ascii="Times New Roman" w:hAnsi="Times New Roman" w:cs="Times New Roman"/>
        </w:rPr>
        <w:t>Клетского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Капитальный ремонт гидротехнических сооружений пруда Казенный на территории </w:t>
      </w:r>
      <w:proofErr w:type="spellStart"/>
      <w:r w:rsidRPr="005A3EEC">
        <w:rPr>
          <w:rFonts w:ascii="Times New Roman" w:hAnsi="Times New Roman" w:cs="Times New Roman"/>
        </w:rPr>
        <w:t>Коростинского</w:t>
      </w:r>
      <w:proofErr w:type="spellEnd"/>
      <w:r w:rsidRPr="005A3EEC">
        <w:rPr>
          <w:rFonts w:ascii="Times New Roman" w:hAnsi="Times New Roman" w:cs="Times New Roman"/>
        </w:rPr>
        <w:t xml:space="preserve"> сельского поселения Котовского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Капитальный ремонт гидротехнических сооружений пруда </w:t>
      </w:r>
      <w:proofErr w:type="spellStart"/>
      <w:r w:rsidRPr="005A3EEC">
        <w:rPr>
          <w:rFonts w:ascii="Times New Roman" w:hAnsi="Times New Roman" w:cs="Times New Roman"/>
        </w:rPr>
        <w:t>Звездковский</w:t>
      </w:r>
      <w:proofErr w:type="spellEnd"/>
      <w:r w:rsidRPr="005A3EEC">
        <w:rPr>
          <w:rFonts w:ascii="Times New Roman" w:hAnsi="Times New Roman" w:cs="Times New Roman"/>
        </w:rPr>
        <w:t xml:space="preserve"> на территории Черкесовского сельского поселения Новоаннинского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Капитальный ремонт гидротехнических сооружений пруда </w:t>
      </w:r>
      <w:proofErr w:type="spellStart"/>
      <w:r w:rsidRPr="005A3EEC">
        <w:rPr>
          <w:rFonts w:ascii="Times New Roman" w:hAnsi="Times New Roman" w:cs="Times New Roman"/>
        </w:rPr>
        <w:t>Мусийков</w:t>
      </w:r>
      <w:proofErr w:type="spellEnd"/>
      <w:r w:rsidRPr="005A3EEC">
        <w:rPr>
          <w:rFonts w:ascii="Times New Roman" w:hAnsi="Times New Roman" w:cs="Times New Roman"/>
        </w:rPr>
        <w:t xml:space="preserve"> на территории </w:t>
      </w:r>
      <w:proofErr w:type="spellStart"/>
      <w:r w:rsidRPr="005A3EEC">
        <w:rPr>
          <w:rFonts w:ascii="Times New Roman" w:hAnsi="Times New Roman" w:cs="Times New Roman"/>
        </w:rPr>
        <w:t>Абганеровского</w:t>
      </w:r>
      <w:proofErr w:type="spellEnd"/>
      <w:r w:rsidRPr="005A3EEC">
        <w:rPr>
          <w:rFonts w:ascii="Times New Roman" w:hAnsi="Times New Roman" w:cs="Times New Roman"/>
        </w:rPr>
        <w:t xml:space="preserve"> сельского поселения Октябрьского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>Капитальный ремонт гидротехнических сооружений пруда на балке Терновая на территории Ковалевского сельского поселения Октябрьского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Капитальный ремонт гидротехнических сооружений пруда Березовский на территории </w:t>
      </w:r>
      <w:proofErr w:type="spellStart"/>
      <w:r w:rsidRPr="005A3EEC">
        <w:rPr>
          <w:rFonts w:ascii="Times New Roman" w:hAnsi="Times New Roman" w:cs="Times New Roman"/>
        </w:rPr>
        <w:t>Матышевского</w:t>
      </w:r>
      <w:proofErr w:type="spellEnd"/>
      <w:r w:rsidRPr="005A3EE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A3EEC">
        <w:rPr>
          <w:rFonts w:ascii="Times New Roman" w:hAnsi="Times New Roman" w:cs="Times New Roman"/>
        </w:rPr>
        <w:t>Руднянского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>Капитальный ремонт гидротехнических сооружений пруда Арендный на территории городского округа город Михайловка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Капитальный ремонт гидротехнических сооружений пруда </w:t>
      </w:r>
      <w:proofErr w:type="spellStart"/>
      <w:r w:rsidRPr="005A3EEC">
        <w:rPr>
          <w:rFonts w:ascii="Times New Roman" w:hAnsi="Times New Roman" w:cs="Times New Roman"/>
        </w:rPr>
        <w:t>Отрубской</w:t>
      </w:r>
      <w:proofErr w:type="spellEnd"/>
      <w:r w:rsidRPr="005A3EEC">
        <w:rPr>
          <w:rFonts w:ascii="Times New Roman" w:hAnsi="Times New Roman" w:cs="Times New Roman"/>
        </w:rPr>
        <w:t xml:space="preserve"> (</w:t>
      </w:r>
      <w:proofErr w:type="spellStart"/>
      <w:r w:rsidRPr="005A3EEC">
        <w:rPr>
          <w:rFonts w:ascii="Times New Roman" w:hAnsi="Times New Roman" w:cs="Times New Roman"/>
        </w:rPr>
        <w:t>Воднинский</w:t>
      </w:r>
      <w:proofErr w:type="spellEnd"/>
      <w:r w:rsidRPr="005A3EEC">
        <w:rPr>
          <w:rFonts w:ascii="Times New Roman" w:hAnsi="Times New Roman" w:cs="Times New Roman"/>
        </w:rPr>
        <w:t>) на территории городского округа город Михайловка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Капитальный ремонт гидротехнических сооружений пруда </w:t>
      </w:r>
      <w:proofErr w:type="spellStart"/>
      <w:r w:rsidRPr="005A3EEC">
        <w:rPr>
          <w:rFonts w:ascii="Times New Roman" w:hAnsi="Times New Roman" w:cs="Times New Roman"/>
        </w:rPr>
        <w:t>Вербовский</w:t>
      </w:r>
      <w:proofErr w:type="spellEnd"/>
      <w:r w:rsidRPr="005A3EEC">
        <w:rPr>
          <w:rFonts w:ascii="Times New Roman" w:hAnsi="Times New Roman" w:cs="Times New Roman"/>
        </w:rPr>
        <w:t xml:space="preserve"> на территории Чернышковского городского поселения Чернышковского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Капитальный ремонт гидротехнических сооружений </w:t>
      </w:r>
      <w:proofErr w:type="spellStart"/>
      <w:r w:rsidRPr="005A3EEC">
        <w:rPr>
          <w:rFonts w:ascii="Times New Roman" w:hAnsi="Times New Roman" w:cs="Times New Roman"/>
        </w:rPr>
        <w:t>Берегоукрепления</w:t>
      </w:r>
      <w:proofErr w:type="spellEnd"/>
      <w:r w:rsidRPr="005A3EEC">
        <w:rPr>
          <w:rFonts w:ascii="Times New Roman" w:hAnsi="Times New Roman" w:cs="Times New Roman"/>
        </w:rPr>
        <w:t xml:space="preserve"> в </w:t>
      </w:r>
      <w:proofErr w:type="spellStart"/>
      <w:r w:rsidRPr="005A3EEC">
        <w:rPr>
          <w:rFonts w:ascii="Times New Roman" w:hAnsi="Times New Roman" w:cs="Times New Roman"/>
        </w:rPr>
        <w:t>г.Николаевске</w:t>
      </w:r>
      <w:proofErr w:type="spellEnd"/>
      <w:r w:rsidRPr="005A3EEC">
        <w:rPr>
          <w:rFonts w:ascii="Times New Roman" w:hAnsi="Times New Roman" w:cs="Times New Roman"/>
        </w:rPr>
        <w:t xml:space="preserve"> Николаевского муниципального района Волгоградской области.</w:t>
      </w:r>
    </w:p>
    <w:p w:rsidR="005A3EEC" w:rsidRP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>Капитальный ремонт берегоукрепительных сооружений в г.</w:t>
      </w:r>
      <w:r w:rsidR="005A3EEC" w:rsidRPr="005A3EEC">
        <w:rPr>
          <w:rFonts w:ascii="Times New Roman" w:hAnsi="Times New Roman" w:cs="Times New Roman"/>
        </w:rPr>
        <w:t xml:space="preserve"> Волгоград.</w:t>
      </w:r>
    </w:p>
    <w:p w:rsidR="005A3EEC" w:rsidRP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5A3EEC">
        <w:rPr>
          <w:rFonts w:ascii="Times New Roman" w:hAnsi="Times New Roman" w:cs="Times New Roman"/>
        </w:rPr>
        <w:lastRenderedPageBreak/>
        <w:t>Расчистка русла балки Нагольная – левого притока р. Аксай-</w:t>
      </w:r>
      <w:proofErr w:type="spellStart"/>
      <w:r w:rsidRPr="005A3EEC">
        <w:rPr>
          <w:rFonts w:ascii="Times New Roman" w:hAnsi="Times New Roman" w:cs="Times New Roman"/>
        </w:rPr>
        <w:t>Курмоярский</w:t>
      </w:r>
      <w:proofErr w:type="spellEnd"/>
      <w:r w:rsidRPr="005A3EEC">
        <w:rPr>
          <w:rFonts w:ascii="Times New Roman" w:hAnsi="Times New Roman" w:cs="Times New Roman"/>
        </w:rPr>
        <w:t xml:space="preserve"> в </w:t>
      </w:r>
      <w:proofErr w:type="spellStart"/>
      <w:r w:rsidRPr="005A3EEC">
        <w:rPr>
          <w:rFonts w:ascii="Times New Roman" w:hAnsi="Times New Roman" w:cs="Times New Roman"/>
        </w:rPr>
        <w:t>г.Котельниково</w:t>
      </w:r>
      <w:proofErr w:type="spellEnd"/>
      <w:r w:rsidRPr="005A3EEC">
        <w:rPr>
          <w:rFonts w:ascii="Times New Roman" w:hAnsi="Times New Roman" w:cs="Times New Roman"/>
        </w:rPr>
        <w:t xml:space="preserve"> </w:t>
      </w:r>
      <w:proofErr w:type="spellStart"/>
      <w:r w:rsidRPr="005A3EEC">
        <w:rPr>
          <w:rFonts w:ascii="Times New Roman" w:hAnsi="Times New Roman" w:cs="Times New Roman"/>
        </w:rPr>
        <w:t>Котельниковского</w:t>
      </w:r>
      <w:proofErr w:type="spellEnd"/>
      <w:r w:rsidRPr="005A3EEC">
        <w:rPr>
          <w:rFonts w:ascii="Times New Roman" w:hAnsi="Times New Roman" w:cs="Times New Roman"/>
        </w:rPr>
        <w:t xml:space="preserve"> района Волгоградской области (1-й и 3-й пусковые комплексы).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5A3EEC">
        <w:rPr>
          <w:rFonts w:ascii="Times New Roman" w:hAnsi="Times New Roman" w:cs="Times New Roman"/>
        </w:rPr>
        <w:t xml:space="preserve">Расчистка ерика Кривой на территории </w:t>
      </w:r>
      <w:r w:rsidRPr="005A3EEC">
        <w:rPr>
          <w:rFonts w:ascii="Times New Roman" w:eastAsia="Times New Roman" w:hAnsi="Times New Roman" w:cs="Times New Roman"/>
          <w:color w:val="000000"/>
        </w:rPr>
        <w:t>Волго-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Ахтубинской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поймы в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Среднеахтубинском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5A3EEC">
        <w:rPr>
          <w:rFonts w:ascii="Times New Roman" w:eastAsia="Times New Roman" w:hAnsi="Times New Roman" w:cs="Times New Roman"/>
          <w:color w:val="000000"/>
        </w:rPr>
        <w:t xml:space="preserve">Расчистка реки Яма на территории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Палласовского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5A3EEC">
        <w:rPr>
          <w:rFonts w:ascii="Times New Roman" w:eastAsia="Times New Roman" w:hAnsi="Times New Roman" w:cs="Times New Roman"/>
          <w:color w:val="000000"/>
        </w:rPr>
        <w:t xml:space="preserve">Расчистка участка озера Цаца в районе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с.Цаца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на территории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Цацинского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Светлоярского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муниципального района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5A3EEC">
        <w:rPr>
          <w:rFonts w:ascii="Times New Roman" w:eastAsia="Times New Roman" w:hAnsi="Times New Roman" w:cs="Times New Roman"/>
          <w:color w:val="000000"/>
        </w:rPr>
        <w:t xml:space="preserve">Расчистка ериков Щучий,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Морозовка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, Кочковатый и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Пенев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</w:t>
      </w:r>
      <w:r w:rsidRPr="005A3EEC">
        <w:rPr>
          <w:rFonts w:ascii="Times New Roman" w:hAnsi="Times New Roman" w:cs="Times New Roman"/>
        </w:rPr>
        <w:t xml:space="preserve">на территории </w:t>
      </w:r>
      <w:r w:rsidRPr="005A3EEC">
        <w:rPr>
          <w:rFonts w:ascii="Times New Roman" w:eastAsia="Times New Roman" w:hAnsi="Times New Roman" w:cs="Times New Roman"/>
          <w:color w:val="000000"/>
        </w:rPr>
        <w:t>Волго-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Ахтубинской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поймы в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Среднеахтубинском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муниципальном районе Волгоградской области.</w:t>
      </w:r>
    </w:p>
    <w:p w:rsidR="005A3EEC" w:rsidRP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Расчистка ерика </w:t>
      </w:r>
      <w:proofErr w:type="spellStart"/>
      <w:r w:rsidRPr="005A3EEC">
        <w:rPr>
          <w:rFonts w:ascii="Times New Roman" w:hAnsi="Times New Roman" w:cs="Times New Roman"/>
        </w:rPr>
        <w:t>Коршевистый</w:t>
      </w:r>
      <w:proofErr w:type="spellEnd"/>
      <w:r w:rsidRPr="005A3EEC">
        <w:rPr>
          <w:rFonts w:ascii="Times New Roman" w:hAnsi="Times New Roman" w:cs="Times New Roman"/>
        </w:rPr>
        <w:t xml:space="preserve"> и проток до озера </w:t>
      </w:r>
      <w:proofErr w:type="spellStart"/>
      <w:r w:rsidRPr="005A3EEC">
        <w:rPr>
          <w:rFonts w:ascii="Times New Roman" w:hAnsi="Times New Roman" w:cs="Times New Roman"/>
        </w:rPr>
        <w:t>Шлемино</w:t>
      </w:r>
      <w:proofErr w:type="spellEnd"/>
      <w:r w:rsidRPr="005A3EEC">
        <w:rPr>
          <w:rFonts w:ascii="Times New Roman" w:hAnsi="Times New Roman" w:cs="Times New Roman"/>
        </w:rPr>
        <w:t xml:space="preserve">, озерной системы Куст на территории </w:t>
      </w:r>
      <w:r w:rsidRPr="005A3EEC">
        <w:rPr>
          <w:rFonts w:ascii="Times New Roman" w:eastAsia="Times New Roman" w:hAnsi="Times New Roman" w:cs="Times New Roman"/>
          <w:color w:val="000000"/>
        </w:rPr>
        <w:t>Волго-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Ахтубинской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поймы в </w:t>
      </w:r>
      <w:proofErr w:type="spellStart"/>
      <w:r w:rsidRPr="005A3EEC">
        <w:rPr>
          <w:rFonts w:ascii="Times New Roman" w:eastAsia="Times New Roman" w:hAnsi="Times New Roman" w:cs="Times New Roman"/>
          <w:color w:val="000000"/>
        </w:rPr>
        <w:t>Среднеахтубинском</w:t>
      </w:r>
      <w:proofErr w:type="spellEnd"/>
      <w:r w:rsidRPr="005A3EEC">
        <w:rPr>
          <w:rFonts w:ascii="Times New Roman" w:eastAsia="Times New Roman" w:hAnsi="Times New Roman" w:cs="Times New Roman"/>
          <w:color w:val="000000"/>
        </w:rPr>
        <w:t xml:space="preserve"> муниципальном районе Волгоградской области.</w:t>
      </w:r>
    </w:p>
    <w:p w:rsidR="005A3EEC" w:rsidRP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A3EEC">
        <w:rPr>
          <w:rFonts w:ascii="Times New Roman" w:hAnsi="Times New Roman" w:cs="Times New Roman"/>
        </w:rPr>
        <w:t xml:space="preserve">Определение местоположения береговой линии (границы водного объекта), границ </w:t>
      </w:r>
      <w:proofErr w:type="spellStart"/>
      <w:r w:rsidRPr="005A3EEC">
        <w:rPr>
          <w:rFonts w:ascii="Times New Roman" w:hAnsi="Times New Roman" w:cs="Times New Roman"/>
        </w:rPr>
        <w:t>водоохранных</w:t>
      </w:r>
      <w:proofErr w:type="spellEnd"/>
      <w:r w:rsidRPr="005A3EEC">
        <w:rPr>
          <w:rFonts w:ascii="Times New Roman" w:hAnsi="Times New Roman" w:cs="Times New Roman"/>
        </w:rPr>
        <w:t xml:space="preserve"> зон и прибрежных защитных полос </w:t>
      </w:r>
      <w:proofErr w:type="spellStart"/>
      <w:r w:rsidRPr="005A3EEC">
        <w:rPr>
          <w:rFonts w:ascii="Times New Roman" w:hAnsi="Times New Roman" w:cs="Times New Roman"/>
        </w:rPr>
        <w:t>б.Купоросная</w:t>
      </w:r>
      <w:proofErr w:type="spellEnd"/>
      <w:r w:rsidRPr="005A3EEC">
        <w:rPr>
          <w:rFonts w:ascii="Times New Roman" w:hAnsi="Times New Roman" w:cs="Times New Roman"/>
        </w:rPr>
        <w:t xml:space="preserve"> на территории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Определение местоположения береговой линии (границы водного объекта), границ </w:t>
      </w:r>
      <w:proofErr w:type="spellStart"/>
      <w:r w:rsidRPr="005A3EEC">
        <w:rPr>
          <w:rFonts w:ascii="Times New Roman" w:hAnsi="Times New Roman" w:cs="Times New Roman"/>
        </w:rPr>
        <w:t>водоохранных</w:t>
      </w:r>
      <w:proofErr w:type="spellEnd"/>
      <w:r w:rsidRPr="005A3EEC">
        <w:rPr>
          <w:rFonts w:ascii="Times New Roman" w:hAnsi="Times New Roman" w:cs="Times New Roman"/>
        </w:rPr>
        <w:t xml:space="preserve"> зон и прибрежных защитных полос </w:t>
      </w:r>
      <w:proofErr w:type="spellStart"/>
      <w:r w:rsidRPr="005A3EEC">
        <w:rPr>
          <w:rFonts w:ascii="Times New Roman" w:hAnsi="Times New Roman" w:cs="Times New Roman"/>
        </w:rPr>
        <w:t>б.Отрада</w:t>
      </w:r>
      <w:proofErr w:type="spellEnd"/>
      <w:r w:rsidRPr="005A3EEC">
        <w:rPr>
          <w:rFonts w:ascii="Times New Roman" w:hAnsi="Times New Roman" w:cs="Times New Roman"/>
        </w:rPr>
        <w:t xml:space="preserve"> на территории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Определение местоположения береговой линии (границы водного объекта), границ </w:t>
      </w:r>
      <w:proofErr w:type="spellStart"/>
      <w:r w:rsidRPr="005A3EEC">
        <w:rPr>
          <w:rFonts w:ascii="Times New Roman" w:hAnsi="Times New Roman" w:cs="Times New Roman"/>
        </w:rPr>
        <w:t>водоохранных</w:t>
      </w:r>
      <w:proofErr w:type="spellEnd"/>
      <w:r w:rsidRPr="005A3EEC">
        <w:rPr>
          <w:rFonts w:ascii="Times New Roman" w:hAnsi="Times New Roman" w:cs="Times New Roman"/>
        </w:rPr>
        <w:t xml:space="preserve"> зон и прибрежных защитных полос </w:t>
      </w:r>
      <w:proofErr w:type="spellStart"/>
      <w:r w:rsidRPr="005A3EEC">
        <w:rPr>
          <w:rFonts w:ascii="Times New Roman" w:hAnsi="Times New Roman" w:cs="Times New Roman"/>
        </w:rPr>
        <w:t>р.Иловля</w:t>
      </w:r>
      <w:proofErr w:type="spellEnd"/>
      <w:r w:rsidRPr="005A3EEC">
        <w:rPr>
          <w:rFonts w:ascii="Times New Roman" w:hAnsi="Times New Roman" w:cs="Times New Roman"/>
        </w:rPr>
        <w:t xml:space="preserve"> в границах Волгоградской области (</w:t>
      </w:r>
      <w:proofErr w:type="spellStart"/>
      <w:r w:rsidRPr="005A3EEC">
        <w:rPr>
          <w:rFonts w:ascii="Times New Roman" w:hAnsi="Times New Roman" w:cs="Times New Roman"/>
        </w:rPr>
        <w:t>с.Солодча</w:t>
      </w:r>
      <w:proofErr w:type="spellEnd"/>
      <w:r w:rsidRPr="005A3EEC">
        <w:rPr>
          <w:rFonts w:ascii="Times New Roman" w:hAnsi="Times New Roman" w:cs="Times New Roman"/>
        </w:rPr>
        <w:t xml:space="preserve"> – с.</w:t>
      </w:r>
      <w:r w:rsidR="005A3EEC" w:rsidRPr="005A3EEC">
        <w:rPr>
          <w:rFonts w:ascii="Times New Roman" w:hAnsi="Times New Roman" w:cs="Times New Roman"/>
        </w:rPr>
        <w:t xml:space="preserve"> </w:t>
      </w:r>
      <w:r w:rsidRPr="005A3EEC">
        <w:rPr>
          <w:rFonts w:ascii="Times New Roman" w:hAnsi="Times New Roman" w:cs="Times New Roman"/>
        </w:rPr>
        <w:t>Рыбинка).</w:t>
      </w:r>
    </w:p>
    <w:p w:rsidR="005A3EEC" w:rsidRP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и расчистка водного объекта </w:t>
      </w:r>
      <w:proofErr w:type="spellStart"/>
      <w:r w:rsidRPr="005A3EEC">
        <w:rPr>
          <w:rFonts w:ascii="Times New Roman" w:hAnsi="Times New Roman" w:cs="Times New Roman"/>
        </w:rPr>
        <w:t>р.Арчеда</w:t>
      </w:r>
      <w:proofErr w:type="spellEnd"/>
      <w:r w:rsidRPr="005A3EEC">
        <w:rPr>
          <w:rFonts w:ascii="Times New Roman" w:hAnsi="Times New Roman" w:cs="Times New Roman"/>
        </w:rPr>
        <w:t xml:space="preserve"> на территории городского округа город Фролово Волгоградской области.</w:t>
      </w:r>
    </w:p>
    <w:p w:rsidR="005A3EEC" w:rsidRP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eastAsia="Times New Roman" w:hAnsi="Times New Roman" w:cs="Times New Roman"/>
        </w:rPr>
        <w:t xml:space="preserve">Экологическая реабилитация ерика </w:t>
      </w:r>
      <w:proofErr w:type="spellStart"/>
      <w:r w:rsidRPr="005A3EEC">
        <w:rPr>
          <w:rFonts w:ascii="Times New Roman" w:eastAsia="Times New Roman" w:hAnsi="Times New Roman" w:cs="Times New Roman"/>
        </w:rPr>
        <w:t>Шумроватый</w:t>
      </w:r>
      <w:proofErr w:type="spellEnd"/>
      <w:r w:rsidRPr="005A3EEC">
        <w:rPr>
          <w:rFonts w:ascii="Times New Roman" w:eastAsia="Times New Roman" w:hAnsi="Times New Roman" w:cs="Times New Roman"/>
        </w:rPr>
        <w:t xml:space="preserve"> на территории Волго-</w:t>
      </w:r>
      <w:proofErr w:type="spellStart"/>
      <w:r w:rsidRPr="005A3EEC">
        <w:rPr>
          <w:rFonts w:ascii="Times New Roman" w:eastAsia="Times New Roman" w:hAnsi="Times New Roman" w:cs="Times New Roman"/>
        </w:rPr>
        <w:t>Ахтубинской</w:t>
      </w:r>
      <w:proofErr w:type="spellEnd"/>
      <w:r w:rsidRPr="005A3EEC">
        <w:rPr>
          <w:rFonts w:ascii="Times New Roman" w:eastAsia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eastAsia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eastAsia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>Экологическая реабилитация ерика Песчаный и озер Бешеное, Чубатое и Ямы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озерной системы Чайка у </w:t>
      </w:r>
      <w:proofErr w:type="spellStart"/>
      <w:r w:rsidRPr="005A3EEC">
        <w:rPr>
          <w:rFonts w:ascii="Times New Roman" w:hAnsi="Times New Roman" w:cs="Times New Roman"/>
        </w:rPr>
        <w:t>п.Великий</w:t>
      </w:r>
      <w:proofErr w:type="spellEnd"/>
      <w:r w:rsidRPr="005A3EEC">
        <w:rPr>
          <w:rFonts w:ascii="Times New Roman" w:hAnsi="Times New Roman" w:cs="Times New Roman"/>
        </w:rPr>
        <w:t xml:space="preserve"> Октябрь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ериков </w:t>
      </w:r>
      <w:proofErr w:type="spellStart"/>
      <w:r w:rsidRPr="005A3EEC">
        <w:rPr>
          <w:rFonts w:ascii="Times New Roman" w:hAnsi="Times New Roman" w:cs="Times New Roman"/>
        </w:rPr>
        <w:t>Шуляшка</w:t>
      </w:r>
      <w:proofErr w:type="spellEnd"/>
      <w:r w:rsidRPr="005A3EEC">
        <w:rPr>
          <w:rFonts w:ascii="Times New Roman" w:hAnsi="Times New Roman" w:cs="Times New Roman"/>
        </w:rPr>
        <w:t xml:space="preserve">, </w:t>
      </w:r>
      <w:proofErr w:type="spellStart"/>
      <w:r w:rsidRPr="005A3EEC">
        <w:rPr>
          <w:rFonts w:ascii="Times New Roman" w:hAnsi="Times New Roman" w:cs="Times New Roman"/>
        </w:rPr>
        <w:t>Клетский</w:t>
      </w:r>
      <w:proofErr w:type="spellEnd"/>
      <w:r w:rsidRPr="005A3EEC">
        <w:rPr>
          <w:rFonts w:ascii="Times New Roman" w:hAnsi="Times New Roman" w:cs="Times New Roman"/>
        </w:rPr>
        <w:t xml:space="preserve"> и озер Варежка, Песчаное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>Экологическая реабилитация ерика Обухов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озер </w:t>
      </w:r>
      <w:proofErr w:type="spellStart"/>
      <w:r w:rsidRPr="005A3EEC">
        <w:rPr>
          <w:rFonts w:ascii="Times New Roman" w:hAnsi="Times New Roman" w:cs="Times New Roman"/>
        </w:rPr>
        <w:t>Жестково</w:t>
      </w:r>
      <w:proofErr w:type="spellEnd"/>
      <w:r w:rsidRPr="005A3EEC">
        <w:rPr>
          <w:rFonts w:ascii="Times New Roman" w:hAnsi="Times New Roman" w:cs="Times New Roman"/>
        </w:rPr>
        <w:t xml:space="preserve">, Большая </w:t>
      </w:r>
      <w:proofErr w:type="spellStart"/>
      <w:r w:rsidRPr="005A3EEC">
        <w:rPr>
          <w:rFonts w:ascii="Times New Roman" w:hAnsi="Times New Roman" w:cs="Times New Roman"/>
        </w:rPr>
        <w:t>Киляжка</w:t>
      </w:r>
      <w:proofErr w:type="spellEnd"/>
      <w:r w:rsidRPr="005A3EEC">
        <w:rPr>
          <w:rFonts w:ascii="Times New Roman" w:hAnsi="Times New Roman" w:cs="Times New Roman"/>
        </w:rPr>
        <w:t xml:space="preserve"> и Песчаное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>Экологическая реабилитация озера Лебяжье на территории городского округа город Урюпинск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ериков Дудак, </w:t>
      </w:r>
      <w:proofErr w:type="spellStart"/>
      <w:r w:rsidRPr="005A3EEC">
        <w:rPr>
          <w:rFonts w:ascii="Times New Roman" w:hAnsi="Times New Roman" w:cs="Times New Roman"/>
        </w:rPr>
        <w:t>Дудаченок</w:t>
      </w:r>
      <w:proofErr w:type="spellEnd"/>
      <w:r w:rsidRPr="005A3EEC">
        <w:rPr>
          <w:rFonts w:ascii="Times New Roman" w:hAnsi="Times New Roman" w:cs="Times New Roman"/>
        </w:rPr>
        <w:t xml:space="preserve"> и озерной системы Невидимка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ериков Осинки, Прорва, </w:t>
      </w:r>
      <w:proofErr w:type="spellStart"/>
      <w:r w:rsidRPr="005A3EEC">
        <w:rPr>
          <w:rFonts w:ascii="Times New Roman" w:hAnsi="Times New Roman" w:cs="Times New Roman"/>
        </w:rPr>
        <w:t>Чичера</w:t>
      </w:r>
      <w:proofErr w:type="spellEnd"/>
      <w:r w:rsidRPr="005A3EEC">
        <w:rPr>
          <w:rFonts w:ascii="Times New Roman" w:hAnsi="Times New Roman" w:cs="Times New Roman"/>
        </w:rPr>
        <w:t xml:space="preserve">, </w:t>
      </w:r>
      <w:proofErr w:type="spellStart"/>
      <w:r w:rsidRPr="005A3EEC">
        <w:rPr>
          <w:rFonts w:ascii="Times New Roman" w:hAnsi="Times New Roman" w:cs="Times New Roman"/>
        </w:rPr>
        <w:t>Чичварин</w:t>
      </w:r>
      <w:proofErr w:type="spellEnd"/>
      <w:r w:rsidRPr="005A3EEC">
        <w:rPr>
          <w:rFonts w:ascii="Times New Roman" w:hAnsi="Times New Roman" w:cs="Times New Roman"/>
        </w:rPr>
        <w:t xml:space="preserve"> и озера Большой Ильмень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>Экологическая реабилитация ерика Верблюд (</w:t>
      </w:r>
      <w:proofErr w:type="spellStart"/>
      <w:r w:rsidRPr="005A3EEC">
        <w:rPr>
          <w:rFonts w:ascii="Times New Roman" w:hAnsi="Times New Roman" w:cs="Times New Roman"/>
        </w:rPr>
        <w:t>Затонский</w:t>
      </w:r>
      <w:proofErr w:type="spellEnd"/>
      <w:r w:rsidRPr="005A3EEC">
        <w:rPr>
          <w:rFonts w:ascii="Times New Roman" w:hAnsi="Times New Roman" w:cs="Times New Roman"/>
        </w:rPr>
        <w:t>)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ерика Гнилой и озер </w:t>
      </w:r>
      <w:proofErr w:type="spellStart"/>
      <w:r w:rsidRPr="005A3EEC">
        <w:rPr>
          <w:rFonts w:ascii="Times New Roman" w:hAnsi="Times New Roman" w:cs="Times New Roman"/>
        </w:rPr>
        <w:t>Самсоновское</w:t>
      </w:r>
      <w:proofErr w:type="spellEnd"/>
      <w:r w:rsidRPr="005A3EEC">
        <w:rPr>
          <w:rFonts w:ascii="Times New Roman" w:hAnsi="Times New Roman" w:cs="Times New Roman"/>
        </w:rPr>
        <w:t>, Вшивое на территории Волго-</w:t>
      </w:r>
      <w:proofErr w:type="spellStart"/>
      <w:r w:rsidRPr="005A3EEC">
        <w:rPr>
          <w:rFonts w:ascii="Times New Roman" w:hAnsi="Times New Roman" w:cs="Times New Roman"/>
        </w:rPr>
        <w:t>Ахтубинской</w:t>
      </w:r>
      <w:proofErr w:type="spellEnd"/>
      <w:r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Pr="005A3EEC">
        <w:rPr>
          <w:rFonts w:ascii="Times New Roman" w:hAnsi="Times New Roman" w:cs="Times New Roman"/>
        </w:rPr>
        <w:t>Среднеахтубинском</w:t>
      </w:r>
      <w:proofErr w:type="spellEnd"/>
      <w:r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3F4975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 </w:t>
      </w:r>
      <w:r w:rsidR="007B5ED7" w:rsidRPr="005A3EEC">
        <w:rPr>
          <w:rFonts w:ascii="Times New Roman" w:hAnsi="Times New Roman" w:cs="Times New Roman"/>
        </w:rPr>
        <w:t>Экологическая реабилитация ерика Суходол и озер Песчанка, Кунак на территории Волго-</w:t>
      </w:r>
      <w:proofErr w:type="spellStart"/>
      <w:r w:rsidR="007B5ED7" w:rsidRPr="005A3EEC">
        <w:rPr>
          <w:rFonts w:ascii="Times New Roman" w:hAnsi="Times New Roman" w:cs="Times New Roman"/>
        </w:rPr>
        <w:t>Ахтубинской</w:t>
      </w:r>
      <w:proofErr w:type="spellEnd"/>
      <w:r w:rsidR="007B5ED7" w:rsidRPr="005A3EEC">
        <w:rPr>
          <w:rFonts w:ascii="Times New Roman" w:hAnsi="Times New Roman" w:cs="Times New Roman"/>
        </w:rPr>
        <w:t xml:space="preserve"> поймы в </w:t>
      </w:r>
      <w:proofErr w:type="spellStart"/>
      <w:r w:rsidR="007B5ED7" w:rsidRPr="005A3EEC">
        <w:rPr>
          <w:rFonts w:ascii="Times New Roman" w:hAnsi="Times New Roman" w:cs="Times New Roman"/>
        </w:rPr>
        <w:t>Среднеахтубинском</w:t>
      </w:r>
      <w:proofErr w:type="spellEnd"/>
      <w:r w:rsidR="007B5ED7" w:rsidRPr="005A3EEC">
        <w:rPr>
          <w:rFonts w:ascii="Times New Roman" w:hAnsi="Times New Roman" w:cs="Times New Roman"/>
        </w:rPr>
        <w:t xml:space="preserve"> муниципальном районе Волгоградской области.</w:t>
      </w:r>
    </w:p>
    <w:p w:rsid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</w:t>
      </w:r>
      <w:proofErr w:type="spellStart"/>
      <w:r w:rsidRPr="005A3EEC">
        <w:rPr>
          <w:rFonts w:ascii="Times New Roman" w:hAnsi="Times New Roman" w:cs="Times New Roman"/>
        </w:rPr>
        <w:t>р.Сухая</w:t>
      </w:r>
      <w:proofErr w:type="spellEnd"/>
      <w:r w:rsidRPr="005A3EEC">
        <w:rPr>
          <w:rFonts w:ascii="Times New Roman" w:hAnsi="Times New Roman" w:cs="Times New Roman"/>
        </w:rPr>
        <w:t xml:space="preserve"> </w:t>
      </w:r>
      <w:proofErr w:type="spellStart"/>
      <w:r w:rsidRPr="005A3EEC">
        <w:rPr>
          <w:rFonts w:ascii="Times New Roman" w:hAnsi="Times New Roman" w:cs="Times New Roman"/>
        </w:rPr>
        <w:t>Мечетка</w:t>
      </w:r>
      <w:proofErr w:type="spellEnd"/>
      <w:r w:rsidRPr="005A3EEC">
        <w:rPr>
          <w:rFonts w:ascii="Times New Roman" w:hAnsi="Times New Roman" w:cs="Times New Roman"/>
        </w:rPr>
        <w:t xml:space="preserve"> на территории Волгоградской области.</w:t>
      </w:r>
    </w:p>
    <w:p w:rsidR="007B5ED7" w:rsidRPr="005A3EEC" w:rsidRDefault="007B5ED7" w:rsidP="00635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3EEC">
        <w:rPr>
          <w:rFonts w:ascii="Times New Roman" w:hAnsi="Times New Roman" w:cs="Times New Roman"/>
        </w:rPr>
        <w:t xml:space="preserve">Экологическая реабилитация </w:t>
      </w:r>
      <w:proofErr w:type="spellStart"/>
      <w:r w:rsidRPr="005A3EEC">
        <w:rPr>
          <w:rFonts w:ascii="Times New Roman" w:hAnsi="Times New Roman" w:cs="Times New Roman"/>
        </w:rPr>
        <w:t>р.Царица</w:t>
      </w:r>
      <w:proofErr w:type="spellEnd"/>
      <w:r w:rsidRPr="005A3EEC">
        <w:rPr>
          <w:rFonts w:ascii="Times New Roman" w:hAnsi="Times New Roman" w:cs="Times New Roman"/>
        </w:rPr>
        <w:t xml:space="preserve"> на территории Волгоградской области.</w:t>
      </w:r>
    </w:p>
    <w:p w:rsidR="000E796A" w:rsidRPr="00372C06" w:rsidRDefault="000E796A" w:rsidP="001C127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ru-RU"/>
        </w:rPr>
      </w:pPr>
    </w:p>
    <w:p w:rsidR="00536EBE" w:rsidRPr="00B82CD2" w:rsidRDefault="00536EBE" w:rsidP="00372C0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82CD2">
        <w:rPr>
          <w:rFonts w:ascii="Times New Roman" w:hAnsi="Times New Roman" w:cs="Times New Roman"/>
          <w:b/>
          <w:bCs/>
          <w:color w:val="000000" w:themeColor="text1"/>
        </w:rPr>
        <w:t xml:space="preserve">Министерство </w:t>
      </w:r>
      <w:r w:rsidR="00673DF6">
        <w:rPr>
          <w:rFonts w:ascii="Times New Roman" w:hAnsi="Times New Roman" w:cs="Times New Roman"/>
          <w:b/>
          <w:bCs/>
          <w:color w:val="000000" w:themeColor="text1"/>
        </w:rPr>
        <w:t>природных ресурсов и цикличной экономики</w:t>
      </w:r>
      <w:bookmarkStart w:id="0" w:name="_GoBack"/>
      <w:bookmarkEnd w:id="0"/>
      <w:r w:rsidRPr="00B82CD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536EBE" w:rsidRPr="00372C06" w:rsidRDefault="00536EBE" w:rsidP="00C1510C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2CD2">
        <w:rPr>
          <w:rFonts w:ascii="Times New Roman" w:hAnsi="Times New Roman" w:cs="Times New Roman"/>
          <w:b/>
          <w:bCs/>
          <w:color w:val="000000" w:themeColor="text1"/>
        </w:rPr>
        <w:t>Ульяновской области</w:t>
      </w:r>
    </w:p>
    <w:p w:rsidR="00372C06" w:rsidRPr="00372C06" w:rsidRDefault="00372C06" w:rsidP="001C127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1.</w:t>
      </w:r>
      <w:r w:rsidRPr="00372C06">
        <w:rPr>
          <w:rFonts w:ascii="Times New Roman" w:hAnsi="Times New Roman" w:cs="Times New Roman"/>
        </w:rPr>
        <w:tab/>
        <w:t xml:space="preserve">Определение местоположения береговой линии (границы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 </w:t>
      </w:r>
      <w:proofErr w:type="spellStart"/>
      <w:r w:rsidRPr="00372C06">
        <w:rPr>
          <w:rFonts w:ascii="Times New Roman" w:hAnsi="Times New Roman" w:cs="Times New Roman"/>
        </w:rPr>
        <w:t>Арбалейка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Аришка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Грязнушка</w:t>
      </w:r>
      <w:proofErr w:type="spellEnd"/>
      <w:r w:rsidRPr="00372C06">
        <w:rPr>
          <w:rFonts w:ascii="Times New Roman" w:hAnsi="Times New Roman" w:cs="Times New Roman"/>
        </w:rPr>
        <w:t xml:space="preserve">, Елховка, </w:t>
      </w:r>
      <w:proofErr w:type="spellStart"/>
      <w:r w:rsidRPr="00372C06">
        <w:rPr>
          <w:rFonts w:ascii="Times New Roman" w:hAnsi="Times New Roman" w:cs="Times New Roman"/>
        </w:rPr>
        <w:t>Какорма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Карсунка</w:t>
      </w:r>
      <w:proofErr w:type="spellEnd"/>
      <w:r w:rsidRPr="00372C06">
        <w:rPr>
          <w:rFonts w:ascii="Times New Roman" w:hAnsi="Times New Roman" w:cs="Times New Roman"/>
        </w:rPr>
        <w:t xml:space="preserve">, Малый Авраль, </w:t>
      </w:r>
      <w:proofErr w:type="spellStart"/>
      <w:r w:rsidRPr="00372C06">
        <w:rPr>
          <w:rFonts w:ascii="Times New Roman" w:hAnsi="Times New Roman" w:cs="Times New Roman"/>
        </w:rPr>
        <w:t>Промза</w:t>
      </w:r>
      <w:proofErr w:type="spellEnd"/>
      <w:r w:rsidRPr="00372C06">
        <w:rPr>
          <w:rFonts w:ascii="Times New Roman" w:hAnsi="Times New Roman" w:cs="Times New Roman"/>
        </w:rPr>
        <w:t xml:space="preserve">, Самородка, </w:t>
      </w:r>
      <w:proofErr w:type="spellStart"/>
      <w:r w:rsidRPr="00372C06">
        <w:rPr>
          <w:rFonts w:ascii="Times New Roman" w:hAnsi="Times New Roman" w:cs="Times New Roman"/>
        </w:rPr>
        <w:t>Сахча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Семилейка</w:t>
      </w:r>
      <w:proofErr w:type="spellEnd"/>
      <w:r w:rsidRPr="00372C06">
        <w:rPr>
          <w:rFonts w:ascii="Times New Roman" w:hAnsi="Times New Roman" w:cs="Times New Roman"/>
        </w:rPr>
        <w:t xml:space="preserve">, Сухая Терешка, Суходол, </w:t>
      </w:r>
      <w:proofErr w:type="spellStart"/>
      <w:r w:rsidRPr="00372C06">
        <w:rPr>
          <w:rFonts w:ascii="Times New Roman" w:hAnsi="Times New Roman" w:cs="Times New Roman"/>
        </w:rPr>
        <w:t>Сюксюм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Ташелка</w:t>
      </w:r>
      <w:proofErr w:type="spellEnd"/>
      <w:r w:rsidRPr="00372C06">
        <w:rPr>
          <w:rFonts w:ascii="Times New Roman" w:hAnsi="Times New Roman" w:cs="Times New Roman"/>
        </w:rPr>
        <w:t xml:space="preserve">, Чилим, </w:t>
      </w:r>
      <w:proofErr w:type="spellStart"/>
      <w:r w:rsidRPr="00372C06">
        <w:rPr>
          <w:rFonts w:ascii="Times New Roman" w:hAnsi="Times New Roman" w:cs="Times New Roman"/>
        </w:rPr>
        <w:t>Юшанка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Якла</w:t>
      </w:r>
      <w:proofErr w:type="spellEnd"/>
      <w:r w:rsidRPr="00372C06">
        <w:rPr>
          <w:rFonts w:ascii="Times New Roman" w:hAnsi="Times New Roman" w:cs="Times New Roman"/>
        </w:rPr>
        <w:t xml:space="preserve">, Подбелка, </w:t>
      </w:r>
      <w:proofErr w:type="spellStart"/>
      <w:r w:rsidRPr="00372C06">
        <w:rPr>
          <w:rFonts w:ascii="Times New Roman" w:hAnsi="Times New Roman" w:cs="Times New Roman"/>
        </w:rPr>
        <w:t>Ерыкла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Письмирь</w:t>
      </w:r>
      <w:proofErr w:type="spellEnd"/>
      <w:r w:rsidRPr="00372C06">
        <w:rPr>
          <w:rFonts w:ascii="Times New Roman" w:hAnsi="Times New Roman" w:cs="Times New Roman"/>
        </w:rPr>
        <w:t xml:space="preserve">, Сосновка, </w:t>
      </w:r>
      <w:proofErr w:type="spellStart"/>
      <w:r w:rsidRPr="00372C06">
        <w:rPr>
          <w:rFonts w:ascii="Times New Roman" w:hAnsi="Times New Roman" w:cs="Times New Roman"/>
        </w:rPr>
        <w:t>Тия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Леплейка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Сызганка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Чамбул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Чечера</w:t>
      </w:r>
      <w:proofErr w:type="spellEnd"/>
      <w:r w:rsidRPr="00372C06">
        <w:rPr>
          <w:rFonts w:ascii="Times New Roman" w:hAnsi="Times New Roman" w:cs="Times New Roman"/>
        </w:rPr>
        <w:t>, Криуша на территории Ульяновской области.</w:t>
      </w:r>
    </w:p>
    <w:p w:rsidR="00372C06" w:rsidRPr="00372C06" w:rsidRDefault="00372C06" w:rsidP="001C127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lastRenderedPageBreak/>
        <w:t>2.</w:t>
      </w:r>
      <w:r w:rsidRPr="00372C06">
        <w:rPr>
          <w:rFonts w:ascii="Times New Roman" w:hAnsi="Times New Roman" w:cs="Times New Roman"/>
        </w:rPr>
        <w:tab/>
        <w:t xml:space="preserve">Определение береговой линии (границы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реки </w:t>
      </w:r>
      <w:proofErr w:type="spellStart"/>
      <w:proofErr w:type="gramStart"/>
      <w:r w:rsidRPr="00372C06">
        <w:rPr>
          <w:rFonts w:ascii="Times New Roman" w:hAnsi="Times New Roman" w:cs="Times New Roman"/>
        </w:rPr>
        <w:t>Свияга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 а на территории города Ульяновска и Ульяновского района Ульяновской области</w:t>
      </w:r>
      <w:r w:rsidR="0099793E">
        <w:rPr>
          <w:rFonts w:ascii="Times New Roman" w:hAnsi="Times New Roman" w:cs="Times New Roman"/>
        </w:rPr>
        <w:t>.</w:t>
      </w:r>
    </w:p>
    <w:p w:rsidR="00372C06" w:rsidRPr="00372C06" w:rsidRDefault="00372C06" w:rsidP="001C127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3.</w:t>
      </w:r>
      <w:r w:rsidRPr="00372C06">
        <w:rPr>
          <w:rFonts w:ascii="Times New Roman" w:hAnsi="Times New Roman" w:cs="Times New Roman"/>
        </w:rPr>
        <w:tab/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реки Барыш специальными информационными знаками на территории Ульяновской области</w:t>
      </w:r>
      <w:r w:rsidR="0099793E">
        <w:rPr>
          <w:rFonts w:ascii="Times New Roman" w:hAnsi="Times New Roman" w:cs="Times New Roman"/>
        </w:rPr>
        <w:t>.</w:t>
      </w:r>
    </w:p>
    <w:p w:rsidR="00372C06" w:rsidRPr="00372C06" w:rsidRDefault="00372C06" w:rsidP="001C127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4.</w:t>
      </w:r>
      <w:r w:rsidRPr="00372C06">
        <w:rPr>
          <w:rFonts w:ascii="Times New Roman" w:hAnsi="Times New Roman" w:cs="Times New Roman"/>
        </w:rPr>
        <w:tab/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реки Сельдь специальными информационными знаками на территории Ульяновской области</w:t>
      </w:r>
      <w:r w:rsidR="0099793E">
        <w:rPr>
          <w:rFonts w:ascii="Times New Roman" w:hAnsi="Times New Roman" w:cs="Times New Roman"/>
        </w:rPr>
        <w:t>.</w:t>
      </w:r>
    </w:p>
    <w:p w:rsidR="00372C06" w:rsidRPr="00372C06" w:rsidRDefault="00372C06" w:rsidP="001C127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5.</w:t>
      </w:r>
      <w:r w:rsidRPr="00372C06">
        <w:rPr>
          <w:rFonts w:ascii="Times New Roman" w:hAnsi="Times New Roman" w:cs="Times New Roman"/>
        </w:rPr>
        <w:tab/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реки Урень специальными информационными знаками на территории Ульяновской области</w:t>
      </w:r>
      <w:r w:rsidR="0099793E">
        <w:rPr>
          <w:rFonts w:ascii="Times New Roman" w:hAnsi="Times New Roman" w:cs="Times New Roman"/>
        </w:rPr>
        <w:t>.</w:t>
      </w:r>
    </w:p>
    <w:p w:rsidR="00372C06" w:rsidRPr="00372C06" w:rsidRDefault="00372C06" w:rsidP="001C127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6.</w:t>
      </w:r>
      <w:r w:rsidRPr="00372C06">
        <w:rPr>
          <w:rFonts w:ascii="Times New Roman" w:hAnsi="Times New Roman" w:cs="Times New Roman"/>
        </w:rPr>
        <w:tab/>
        <w:t xml:space="preserve">Берегоукрепительные сооружения на Куйбышевском водохранилище в районе </w:t>
      </w:r>
      <w:proofErr w:type="spellStart"/>
      <w:r w:rsidRPr="00372C06">
        <w:rPr>
          <w:rFonts w:ascii="Times New Roman" w:hAnsi="Times New Roman" w:cs="Times New Roman"/>
        </w:rPr>
        <w:t>с.Панская</w:t>
      </w:r>
      <w:proofErr w:type="spellEnd"/>
      <w:r w:rsidRPr="00372C06">
        <w:rPr>
          <w:rFonts w:ascii="Times New Roman" w:hAnsi="Times New Roman" w:cs="Times New Roman"/>
        </w:rPr>
        <w:t xml:space="preserve"> Слобода МО "Город </w:t>
      </w:r>
      <w:proofErr w:type="spellStart"/>
      <w:r w:rsidRPr="00372C06">
        <w:rPr>
          <w:rFonts w:ascii="Times New Roman" w:hAnsi="Times New Roman" w:cs="Times New Roman"/>
        </w:rPr>
        <w:t>Новоульяновск</w:t>
      </w:r>
      <w:proofErr w:type="spellEnd"/>
      <w:r w:rsidRPr="00372C06">
        <w:rPr>
          <w:rFonts w:ascii="Times New Roman" w:hAnsi="Times New Roman" w:cs="Times New Roman"/>
        </w:rPr>
        <w:t>" Ульяновской области</w:t>
      </w:r>
      <w:r w:rsidR="0099793E">
        <w:rPr>
          <w:rFonts w:ascii="Times New Roman" w:hAnsi="Times New Roman" w:cs="Times New Roman"/>
        </w:rPr>
        <w:t>.</w:t>
      </w:r>
    </w:p>
    <w:p w:rsidR="00A14E82" w:rsidRPr="000D48C9" w:rsidRDefault="00A14E82" w:rsidP="001C1278">
      <w:pPr>
        <w:widowControl w:val="0"/>
        <w:spacing w:after="0" w:line="240" w:lineRule="auto"/>
        <w:ind w:left="1084"/>
        <w:jc w:val="both"/>
        <w:rPr>
          <w:rFonts w:ascii="Times New Roman" w:hAnsi="Times New Roman" w:cs="Times New Roman"/>
          <w:color w:val="000000" w:themeColor="text1"/>
        </w:rPr>
      </w:pPr>
    </w:p>
    <w:p w:rsidR="00536EBE" w:rsidRDefault="00536EBE" w:rsidP="00372C0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82CD2">
        <w:rPr>
          <w:rFonts w:ascii="Times New Roman" w:hAnsi="Times New Roman" w:cs="Times New Roman"/>
          <w:b/>
          <w:bCs/>
          <w:color w:val="000000" w:themeColor="text1"/>
        </w:rPr>
        <w:t>ФГУ «</w:t>
      </w:r>
      <w:proofErr w:type="spellStart"/>
      <w:r w:rsidRPr="00B82CD2">
        <w:rPr>
          <w:rFonts w:ascii="Times New Roman" w:hAnsi="Times New Roman" w:cs="Times New Roman"/>
          <w:b/>
          <w:bCs/>
          <w:color w:val="000000" w:themeColor="text1"/>
        </w:rPr>
        <w:t>Средволгаводхоз</w:t>
      </w:r>
      <w:proofErr w:type="spellEnd"/>
      <w:r w:rsidRPr="00B82CD2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"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на восточной окраине г. Лаишево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Лаишевского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Татарстан"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D48C9" w:rsidRPr="002C2886" w:rsidRDefault="000D48C9" w:rsidP="00635DC6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"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на восточной окраине г. Лаишево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Лаишевского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Татарстан" ПИР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 xml:space="preserve">Защитная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противопаводковая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дамба на р. Вятка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Лубяны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Кукморского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Татарстан. ПИР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 xml:space="preserve">Защитная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противопаводковая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дамба на р. Вятка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Лубяны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Кукморского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"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Кзыл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Байрак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Верхнеуслонского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Татарстан"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"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>. Старая Майна Ульяновской области"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>. Старая Майна Ульяновской области. ПИР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Кзыл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Байрак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Верхнеуслонского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Татарстан. ПИР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 xml:space="preserve">Берегоукрепительные работы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. Камское Устье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Камско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Устьинского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 xml:space="preserve">Берегоукрепительные работы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. Камское Устье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Камско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Устьинского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Татарстан. ПИР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г. Чистополь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Чистопольского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г. Чистополь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Чистопольского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Татарстан. ПИР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Реконструкция производственной базы ФГУ «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Средволгаводхоз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>» в г. Чистополь, Республика Татарстан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4226D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Реконструкция производственной базы ФГУ «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Средволгаводхоз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>» в г. Чистополь, Республика Татарстан. ПИР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>. Ундоры Ульяновской области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Текущий ремонт объекта "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прибрежной зоны Куйбышевского водохранилища у г. Лаишево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Лаишевского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Татарстан" на участке от ПК 8+78 до ПК 10+78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Разработка Правил эксплуатации на объект "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на Куйбышевском водохранилище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. Березовка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Чистопольского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Татарстан"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Разработка Правил эксплуатации на объект "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на Куйбышевском водохранилище у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>. Полянки Спасского района Республики Татарстан"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C2886">
        <w:rPr>
          <w:rFonts w:ascii="Times New Roman" w:eastAsia="Times New Roman" w:hAnsi="Times New Roman" w:cs="Times New Roman"/>
          <w:lang w:eastAsia="ru-RU"/>
        </w:rPr>
        <w:t>Разработка Правил эксплуатации на объект "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Куйбышевского водохранилища в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н.п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. Старая Пристань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Лаишевского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Татарстан"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6F0AF4" w:rsidRDefault="000D48C9" w:rsidP="004831C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F0AF4">
        <w:rPr>
          <w:rFonts w:ascii="Times New Roman" w:eastAsia="Times New Roman" w:hAnsi="Times New Roman" w:cs="Times New Roman"/>
          <w:lang w:eastAsia="ru-RU"/>
        </w:rPr>
        <w:t xml:space="preserve">Текущий ремонт ГТС на производственной базе </w:t>
      </w:r>
      <w:proofErr w:type="spellStart"/>
      <w:r w:rsidRPr="006F0AF4">
        <w:rPr>
          <w:rFonts w:ascii="Times New Roman" w:eastAsia="Times New Roman" w:hAnsi="Times New Roman" w:cs="Times New Roman"/>
          <w:lang w:eastAsia="ru-RU"/>
        </w:rPr>
        <w:t>г.Казани</w:t>
      </w:r>
      <w:proofErr w:type="spellEnd"/>
      <w:r w:rsidRPr="006F0AF4">
        <w:rPr>
          <w:rFonts w:ascii="Times New Roman" w:eastAsia="Times New Roman" w:hAnsi="Times New Roman" w:cs="Times New Roman"/>
          <w:lang w:eastAsia="ru-RU"/>
        </w:rPr>
        <w:t>, ул. Набережная, 21"А": причал (шпунтовое ограждение с засыпкой), причал-эстакада и слип для подъема и спуска катеров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0D48C9" w:rsidRPr="002C2886" w:rsidRDefault="000D48C9" w:rsidP="00635DC6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р.Вятка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г.Мамадыш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886">
        <w:rPr>
          <w:rFonts w:ascii="Times New Roman" w:eastAsia="Times New Roman" w:hAnsi="Times New Roman" w:cs="Times New Roman"/>
          <w:lang w:eastAsia="ru-RU"/>
        </w:rPr>
        <w:t>Мамадышского</w:t>
      </w:r>
      <w:proofErr w:type="spellEnd"/>
      <w:r w:rsidRPr="002C2886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</w:t>
      </w:r>
      <w:r w:rsidR="0031154C">
        <w:rPr>
          <w:rFonts w:ascii="Times New Roman" w:eastAsia="Times New Roman" w:hAnsi="Times New Roman" w:cs="Times New Roman"/>
          <w:lang w:eastAsia="ru-RU"/>
        </w:rPr>
        <w:t>.</w:t>
      </w:r>
    </w:p>
    <w:p w:rsidR="0037372E" w:rsidRPr="00372C06" w:rsidRDefault="0037372E" w:rsidP="001C127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36EBE" w:rsidRDefault="00536EBE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 xml:space="preserve">ФГУ «Управление эксплуатации </w:t>
      </w:r>
      <w:proofErr w:type="spellStart"/>
      <w:r w:rsidRPr="00B82CD2">
        <w:rPr>
          <w:rFonts w:ascii="Times New Roman" w:hAnsi="Times New Roman" w:cs="Times New Roman"/>
          <w:b/>
          <w:bCs/>
        </w:rPr>
        <w:t>Нижне</w:t>
      </w:r>
      <w:proofErr w:type="spellEnd"/>
      <w:r w:rsidRPr="00B82CD2">
        <w:rPr>
          <w:rFonts w:ascii="Times New Roman" w:hAnsi="Times New Roman" w:cs="Times New Roman"/>
          <w:b/>
          <w:bCs/>
        </w:rPr>
        <w:t xml:space="preserve"> - Камского водохранилища»</w:t>
      </w:r>
    </w:p>
    <w:p w:rsidR="005541D9" w:rsidRPr="00372C06" w:rsidRDefault="005541D9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EB6613" w:rsidRPr="00EB6613" w:rsidRDefault="00EB6613" w:rsidP="00635DC6">
      <w:pPr>
        <w:numPr>
          <w:ilvl w:val="0"/>
          <w:numId w:val="7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B6613">
        <w:rPr>
          <w:rFonts w:ascii="Times New Roman" w:hAnsi="Times New Roman" w:cs="Times New Roman"/>
        </w:rPr>
        <w:t>"Реконструкция дренажных сооружений инженерной защиты Старо-</w:t>
      </w:r>
      <w:proofErr w:type="spellStart"/>
      <w:r w:rsidRPr="00EB6613">
        <w:rPr>
          <w:rFonts w:ascii="Times New Roman" w:hAnsi="Times New Roman" w:cs="Times New Roman"/>
        </w:rPr>
        <w:t>Татышевской</w:t>
      </w:r>
      <w:proofErr w:type="spellEnd"/>
      <w:r w:rsidRPr="00EB6613">
        <w:rPr>
          <w:rFonts w:ascii="Times New Roman" w:hAnsi="Times New Roman" w:cs="Times New Roman"/>
        </w:rPr>
        <w:t xml:space="preserve"> </w:t>
      </w:r>
      <w:proofErr w:type="spellStart"/>
      <w:r w:rsidRPr="00EB6613">
        <w:rPr>
          <w:rFonts w:ascii="Times New Roman" w:hAnsi="Times New Roman" w:cs="Times New Roman"/>
        </w:rPr>
        <w:t>сельхознизины</w:t>
      </w:r>
      <w:proofErr w:type="spellEnd"/>
      <w:r w:rsidRPr="00EB6613">
        <w:rPr>
          <w:rFonts w:ascii="Times New Roman" w:hAnsi="Times New Roman" w:cs="Times New Roman"/>
        </w:rPr>
        <w:t xml:space="preserve"> на территории Республики Башкортостан"</w:t>
      </w:r>
      <w:r w:rsidR="0031154C">
        <w:rPr>
          <w:rFonts w:ascii="Times New Roman" w:hAnsi="Times New Roman" w:cs="Times New Roman"/>
        </w:rPr>
        <w:t>.</w:t>
      </w:r>
    </w:p>
    <w:p w:rsidR="00F02C83" w:rsidRPr="00372C06" w:rsidRDefault="00F02C83" w:rsidP="00372C06">
      <w:pPr>
        <w:widowControl w:val="0"/>
        <w:spacing w:after="0"/>
        <w:ind w:firstLine="708"/>
        <w:rPr>
          <w:rFonts w:ascii="Times New Roman" w:hAnsi="Times New Roman" w:cs="Times New Roman"/>
          <w:b/>
          <w:bCs/>
        </w:rPr>
      </w:pPr>
    </w:p>
    <w:p w:rsidR="00577905" w:rsidRDefault="00577905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>ФГ</w:t>
      </w:r>
      <w:r w:rsidR="004C78D1" w:rsidRPr="00B82CD2">
        <w:rPr>
          <w:rFonts w:ascii="Times New Roman" w:hAnsi="Times New Roman" w:cs="Times New Roman"/>
          <w:b/>
          <w:bCs/>
        </w:rPr>
        <w:t>В</w:t>
      </w:r>
      <w:r w:rsidRPr="00B82CD2">
        <w:rPr>
          <w:rFonts w:ascii="Times New Roman" w:hAnsi="Times New Roman" w:cs="Times New Roman"/>
          <w:b/>
          <w:bCs/>
        </w:rPr>
        <w:t xml:space="preserve">У «Управление эксплуатации </w:t>
      </w:r>
      <w:proofErr w:type="spellStart"/>
      <w:r w:rsidRPr="00B82CD2">
        <w:rPr>
          <w:rFonts w:ascii="Times New Roman" w:hAnsi="Times New Roman" w:cs="Times New Roman"/>
          <w:b/>
          <w:bCs/>
        </w:rPr>
        <w:t>Ириклинского</w:t>
      </w:r>
      <w:proofErr w:type="spellEnd"/>
      <w:r w:rsidRPr="00B82CD2">
        <w:rPr>
          <w:rFonts w:ascii="Times New Roman" w:hAnsi="Times New Roman" w:cs="Times New Roman"/>
          <w:b/>
          <w:bCs/>
        </w:rPr>
        <w:t xml:space="preserve"> водохранилища»</w:t>
      </w:r>
    </w:p>
    <w:p w:rsidR="00EB6613" w:rsidRPr="00EB6613" w:rsidRDefault="005541D9" w:rsidP="00635DC6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B6613" w:rsidRPr="00EB6613">
        <w:rPr>
          <w:rFonts w:ascii="Times New Roman" w:hAnsi="Times New Roman" w:cs="Times New Roman"/>
        </w:rPr>
        <w:t xml:space="preserve">Расчистка русла реки </w:t>
      </w:r>
      <w:proofErr w:type="spellStart"/>
      <w:r w:rsidR="00EB6613" w:rsidRPr="00EB6613">
        <w:rPr>
          <w:rFonts w:ascii="Times New Roman" w:hAnsi="Times New Roman" w:cs="Times New Roman"/>
        </w:rPr>
        <w:t>Жарлы</w:t>
      </w:r>
      <w:proofErr w:type="spellEnd"/>
      <w:r w:rsidR="00EB6613" w:rsidRPr="00EB6613">
        <w:rPr>
          <w:rFonts w:ascii="Times New Roman" w:hAnsi="Times New Roman" w:cs="Times New Roman"/>
        </w:rPr>
        <w:t xml:space="preserve"> (</w:t>
      </w:r>
      <w:proofErr w:type="spellStart"/>
      <w:r w:rsidR="00EB6613" w:rsidRPr="00EB6613">
        <w:rPr>
          <w:rFonts w:ascii="Times New Roman" w:hAnsi="Times New Roman" w:cs="Times New Roman"/>
        </w:rPr>
        <w:t>Джарлы</w:t>
      </w:r>
      <w:proofErr w:type="spellEnd"/>
      <w:r w:rsidR="00EB6613" w:rsidRPr="00EB6613">
        <w:rPr>
          <w:rFonts w:ascii="Times New Roman" w:hAnsi="Times New Roman" w:cs="Times New Roman"/>
        </w:rPr>
        <w:t xml:space="preserve">) в </w:t>
      </w:r>
      <w:proofErr w:type="spellStart"/>
      <w:r w:rsidR="00EB6613" w:rsidRPr="00EB6613">
        <w:rPr>
          <w:rFonts w:ascii="Times New Roman" w:hAnsi="Times New Roman" w:cs="Times New Roman"/>
        </w:rPr>
        <w:t>р.п</w:t>
      </w:r>
      <w:proofErr w:type="spellEnd"/>
      <w:r w:rsidR="00EB6613" w:rsidRPr="00EB6613">
        <w:rPr>
          <w:rFonts w:ascii="Times New Roman" w:hAnsi="Times New Roman" w:cs="Times New Roman"/>
        </w:rPr>
        <w:t xml:space="preserve">. Адамовка, с. </w:t>
      </w:r>
      <w:proofErr w:type="spellStart"/>
      <w:r w:rsidR="00EB6613" w:rsidRPr="00EB6613">
        <w:rPr>
          <w:rFonts w:ascii="Times New Roman" w:hAnsi="Times New Roman" w:cs="Times New Roman"/>
        </w:rPr>
        <w:t>Брацлавка</w:t>
      </w:r>
      <w:proofErr w:type="spellEnd"/>
      <w:r w:rsidR="00EB6613" w:rsidRPr="00EB6613">
        <w:rPr>
          <w:rFonts w:ascii="Times New Roman" w:hAnsi="Times New Roman" w:cs="Times New Roman"/>
        </w:rPr>
        <w:t xml:space="preserve">, п. </w:t>
      </w:r>
      <w:proofErr w:type="spellStart"/>
      <w:r w:rsidR="00EB6613" w:rsidRPr="00EB6613">
        <w:rPr>
          <w:rFonts w:ascii="Times New Roman" w:hAnsi="Times New Roman" w:cs="Times New Roman"/>
        </w:rPr>
        <w:t>Джарлинский</w:t>
      </w:r>
      <w:proofErr w:type="spellEnd"/>
      <w:r w:rsidR="00EB6613" w:rsidRPr="00EB6613">
        <w:rPr>
          <w:rFonts w:ascii="Times New Roman" w:hAnsi="Times New Roman" w:cs="Times New Roman"/>
        </w:rPr>
        <w:t xml:space="preserve"> </w:t>
      </w:r>
      <w:proofErr w:type="spellStart"/>
      <w:r w:rsidR="00EB6613" w:rsidRPr="00EB6613">
        <w:rPr>
          <w:rFonts w:ascii="Times New Roman" w:hAnsi="Times New Roman" w:cs="Times New Roman"/>
        </w:rPr>
        <w:t>Адамовского</w:t>
      </w:r>
      <w:proofErr w:type="spellEnd"/>
      <w:r w:rsidR="00EB6613" w:rsidRPr="00EB6613">
        <w:rPr>
          <w:rFonts w:ascii="Times New Roman" w:hAnsi="Times New Roman" w:cs="Times New Roman"/>
        </w:rPr>
        <w:t xml:space="preserve"> района Оренбургской области»</w:t>
      </w:r>
      <w:r w:rsidR="0031154C">
        <w:rPr>
          <w:rFonts w:ascii="Times New Roman" w:hAnsi="Times New Roman" w:cs="Times New Roman"/>
        </w:rPr>
        <w:t>.</w:t>
      </w:r>
    </w:p>
    <w:p w:rsidR="00577905" w:rsidRPr="00372C06" w:rsidRDefault="00577905" w:rsidP="00372C06">
      <w:pPr>
        <w:pStyle w:val="a6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D11359" w:rsidRPr="00B82CD2" w:rsidRDefault="00536EBE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 xml:space="preserve">Служба природопользования и охраны окружающей среды </w:t>
      </w:r>
    </w:p>
    <w:p w:rsidR="00536EBE" w:rsidRDefault="00536EBE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>Астраханской области</w:t>
      </w:r>
    </w:p>
    <w:p w:rsidR="0006668B" w:rsidRPr="003F4975" w:rsidRDefault="0006668B" w:rsidP="00635DC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F4975">
        <w:rPr>
          <w:rFonts w:ascii="Times New Roman" w:hAnsi="Times New Roman" w:cs="Times New Roman"/>
        </w:rPr>
        <w:t xml:space="preserve">Разработка проектной документации «Расчистка </w:t>
      </w:r>
      <w:proofErr w:type="spellStart"/>
      <w:r w:rsidRPr="003F4975">
        <w:rPr>
          <w:rFonts w:ascii="Times New Roman" w:hAnsi="Times New Roman" w:cs="Times New Roman"/>
        </w:rPr>
        <w:t>рук.Ахтуба</w:t>
      </w:r>
      <w:proofErr w:type="spellEnd"/>
      <w:r w:rsidRPr="003F4975">
        <w:rPr>
          <w:rFonts w:ascii="Times New Roman" w:hAnsi="Times New Roman" w:cs="Times New Roman"/>
        </w:rPr>
        <w:t xml:space="preserve"> в Красноярском районе Астраханской области»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Расчистка </w:t>
      </w:r>
      <w:proofErr w:type="spellStart"/>
      <w:r w:rsidRPr="00372C06">
        <w:rPr>
          <w:rFonts w:ascii="Times New Roman" w:hAnsi="Times New Roman" w:cs="Times New Roman"/>
        </w:rPr>
        <w:t>пр.Царев</w:t>
      </w:r>
      <w:proofErr w:type="spellEnd"/>
      <w:r w:rsidRPr="00372C06">
        <w:rPr>
          <w:rFonts w:ascii="Times New Roman" w:hAnsi="Times New Roman" w:cs="Times New Roman"/>
        </w:rPr>
        <w:t xml:space="preserve"> в Приволжском районе Астраханской области</w:t>
      </w:r>
    </w:p>
    <w:p w:rsidR="0006668B" w:rsidRPr="003F4975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F4975">
        <w:rPr>
          <w:rFonts w:ascii="Times New Roman" w:hAnsi="Times New Roman" w:cs="Times New Roman"/>
        </w:rPr>
        <w:t xml:space="preserve">Разработка проектной документации «Расчистке протоки </w:t>
      </w:r>
      <w:proofErr w:type="spellStart"/>
      <w:r w:rsidRPr="003F4975">
        <w:rPr>
          <w:rFonts w:ascii="Times New Roman" w:hAnsi="Times New Roman" w:cs="Times New Roman"/>
        </w:rPr>
        <w:t>Карабузан</w:t>
      </w:r>
      <w:proofErr w:type="spellEnd"/>
      <w:r w:rsidRPr="003F4975">
        <w:rPr>
          <w:rFonts w:ascii="Times New Roman" w:hAnsi="Times New Roman" w:cs="Times New Roman"/>
        </w:rPr>
        <w:t xml:space="preserve"> в Володарском районе Астраханской области»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рукава </w:t>
      </w:r>
      <w:proofErr w:type="spellStart"/>
      <w:proofErr w:type="gramStart"/>
      <w:r w:rsidRPr="00372C06">
        <w:rPr>
          <w:rFonts w:ascii="Times New Roman" w:hAnsi="Times New Roman" w:cs="Times New Roman"/>
        </w:rPr>
        <w:t>Бузан</w:t>
      </w:r>
      <w:proofErr w:type="spellEnd"/>
      <w:r w:rsidRPr="00372C06">
        <w:rPr>
          <w:rFonts w:ascii="Times New Roman" w:hAnsi="Times New Roman" w:cs="Times New Roman"/>
        </w:rPr>
        <w:t xml:space="preserve">  на</w:t>
      </w:r>
      <w:proofErr w:type="gramEnd"/>
      <w:r w:rsidRPr="00372C06">
        <w:rPr>
          <w:rFonts w:ascii="Times New Roman" w:hAnsi="Times New Roman" w:cs="Times New Roman"/>
        </w:rPr>
        <w:t xml:space="preserve"> территории 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протоки Прямая </w:t>
      </w:r>
      <w:proofErr w:type="spellStart"/>
      <w:r w:rsidRPr="00372C06">
        <w:rPr>
          <w:rFonts w:ascii="Times New Roman" w:hAnsi="Times New Roman" w:cs="Times New Roman"/>
        </w:rPr>
        <w:t>Болда</w:t>
      </w:r>
      <w:proofErr w:type="spellEnd"/>
      <w:r w:rsidRPr="00372C06">
        <w:rPr>
          <w:rFonts w:ascii="Times New Roman" w:hAnsi="Times New Roman" w:cs="Times New Roman"/>
        </w:rPr>
        <w:t xml:space="preserve"> на территории г. Астрахани и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протоки Царев на территории г. Астрахани и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рук. Ахтуба на территории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протоки Чурка в Володарском районе на территории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протоки Белый Ильмень в Володарском районе на территории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протоки </w:t>
      </w:r>
      <w:proofErr w:type="spellStart"/>
      <w:r w:rsidRPr="00372C06">
        <w:rPr>
          <w:rFonts w:ascii="Times New Roman" w:hAnsi="Times New Roman" w:cs="Times New Roman"/>
        </w:rPr>
        <w:t>Ашулук</w:t>
      </w:r>
      <w:proofErr w:type="spellEnd"/>
      <w:r w:rsidRPr="00372C06">
        <w:rPr>
          <w:rFonts w:ascii="Times New Roman" w:hAnsi="Times New Roman" w:cs="Times New Roman"/>
        </w:rPr>
        <w:t xml:space="preserve"> на территории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Белинского Банка в Володарском </w:t>
      </w:r>
      <w:proofErr w:type="gramStart"/>
      <w:r w:rsidRPr="00372C06">
        <w:rPr>
          <w:rFonts w:ascii="Times New Roman" w:hAnsi="Times New Roman" w:cs="Times New Roman"/>
        </w:rPr>
        <w:t>районе  Астраханской</w:t>
      </w:r>
      <w:proofErr w:type="gramEnd"/>
      <w:r w:rsidRPr="00372C06">
        <w:rPr>
          <w:rFonts w:ascii="Times New Roman" w:hAnsi="Times New Roman" w:cs="Times New Roman"/>
        </w:rPr>
        <w:t xml:space="preserve">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Определение местоположения береговой линии 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протоки Ямная в </w:t>
      </w:r>
      <w:proofErr w:type="spellStart"/>
      <w:r w:rsidRPr="00372C06">
        <w:rPr>
          <w:rFonts w:ascii="Times New Roman" w:hAnsi="Times New Roman" w:cs="Times New Roman"/>
        </w:rPr>
        <w:t>Икрянинском</w:t>
      </w:r>
      <w:proofErr w:type="spellEnd"/>
      <w:r w:rsidRPr="00372C06">
        <w:rPr>
          <w:rFonts w:ascii="Times New Roman" w:hAnsi="Times New Roman" w:cs="Times New Roman"/>
        </w:rPr>
        <w:t xml:space="preserve"> районе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</w:t>
      </w:r>
      <w:r w:rsidR="0031154C">
        <w:rPr>
          <w:rFonts w:ascii="Times New Roman" w:hAnsi="Times New Roman" w:cs="Times New Roman"/>
        </w:rPr>
        <w:t xml:space="preserve">н и границ прибрежных защитных </w:t>
      </w:r>
      <w:proofErr w:type="spellStart"/>
      <w:r w:rsidRPr="00372C06">
        <w:rPr>
          <w:rFonts w:ascii="Times New Roman" w:hAnsi="Times New Roman" w:cs="Times New Roman"/>
        </w:rPr>
        <w:t>пр.Бушма</w:t>
      </w:r>
      <w:proofErr w:type="spellEnd"/>
      <w:r w:rsidRPr="00372C06">
        <w:rPr>
          <w:rFonts w:ascii="Times New Roman" w:hAnsi="Times New Roman" w:cs="Times New Roman"/>
        </w:rPr>
        <w:t xml:space="preserve"> в Володарском районе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</w:t>
      </w:r>
      <w:proofErr w:type="gramStart"/>
      <w:r w:rsidRPr="00372C06">
        <w:rPr>
          <w:rFonts w:ascii="Times New Roman" w:hAnsi="Times New Roman" w:cs="Times New Roman"/>
        </w:rPr>
        <w:t xml:space="preserve">защитных  </w:t>
      </w:r>
      <w:proofErr w:type="spellStart"/>
      <w:r w:rsidRPr="00372C06">
        <w:rPr>
          <w:rFonts w:ascii="Times New Roman" w:hAnsi="Times New Roman" w:cs="Times New Roman"/>
        </w:rPr>
        <w:t>пр.Васильевская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 в Володарском районе Астраханской области</w:t>
      </w:r>
    </w:p>
    <w:p w:rsidR="0006668B" w:rsidRPr="00372C06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</w:t>
      </w:r>
      <w:r w:rsidR="0031154C">
        <w:rPr>
          <w:rFonts w:ascii="Times New Roman" w:hAnsi="Times New Roman" w:cs="Times New Roman"/>
        </w:rPr>
        <w:t xml:space="preserve"> </w:t>
      </w:r>
      <w:r w:rsidRPr="00372C06">
        <w:rPr>
          <w:rFonts w:ascii="Times New Roman" w:hAnsi="Times New Roman" w:cs="Times New Roman"/>
        </w:rPr>
        <w:t xml:space="preserve">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</w:t>
      </w:r>
      <w:proofErr w:type="gramStart"/>
      <w:r w:rsidRPr="00372C06">
        <w:rPr>
          <w:rFonts w:ascii="Times New Roman" w:hAnsi="Times New Roman" w:cs="Times New Roman"/>
        </w:rPr>
        <w:t xml:space="preserve">защитных  </w:t>
      </w:r>
      <w:proofErr w:type="spellStart"/>
      <w:r w:rsidRPr="00372C06">
        <w:rPr>
          <w:rFonts w:ascii="Times New Roman" w:hAnsi="Times New Roman" w:cs="Times New Roman"/>
        </w:rPr>
        <w:t>пр.Рыча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 в Володарском районе Астраханской области</w:t>
      </w:r>
    </w:p>
    <w:p w:rsidR="0006668B" w:rsidRPr="005541D9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541D9">
        <w:rPr>
          <w:rFonts w:ascii="Times New Roman" w:hAnsi="Times New Roman" w:cs="Times New Roman"/>
        </w:rPr>
        <w:t xml:space="preserve">Определение местоположения береговой линии (границ водного объекта), границ </w:t>
      </w:r>
      <w:proofErr w:type="spellStart"/>
      <w:r w:rsidRPr="005541D9">
        <w:rPr>
          <w:rFonts w:ascii="Times New Roman" w:hAnsi="Times New Roman" w:cs="Times New Roman"/>
        </w:rPr>
        <w:t>водоохранных</w:t>
      </w:r>
      <w:proofErr w:type="spellEnd"/>
      <w:r w:rsidRPr="005541D9">
        <w:rPr>
          <w:rFonts w:ascii="Times New Roman" w:hAnsi="Times New Roman" w:cs="Times New Roman"/>
        </w:rPr>
        <w:t xml:space="preserve"> зон и прибрежных защитных полос пр. </w:t>
      </w:r>
      <w:proofErr w:type="spellStart"/>
      <w:r w:rsidRPr="005541D9">
        <w:rPr>
          <w:rFonts w:ascii="Times New Roman" w:hAnsi="Times New Roman" w:cs="Times New Roman"/>
        </w:rPr>
        <w:t>Тузуклей</w:t>
      </w:r>
      <w:proofErr w:type="spellEnd"/>
      <w:r w:rsidRPr="005541D9">
        <w:rPr>
          <w:rFonts w:ascii="Times New Roman" w:hAnsi="Times New Roman" w:cs="Times New Roman"/>
        </w:rPr>
        <w:t xml:space="preserve"> в </w:t>
      </w:r>
      <w:proofErr w:type="spellStart"/>
      <w:r w:rsidRPr="005541D9">
        <w:rPr>
          <w:rFonts w:ascii="Times New Roman" w:hAnsi="Times New Roman" w:cs="Times New Roman"/>
        </w:rPr>
        <w:t>Камызякском</w:t>
      </w:r>
      <w:proofErr w:type="spellEnd"/>
      <w:r w:rsidRPr="005541D9">
        <w:rPr>
          <w:rFonts w:ascii="Times New Roman" w:hAnsi="Times New Roman" w:cs="Times New Roman"/>
        </w:rPr>
        <w:t xml:space="preserve"> районе Астраханской области </w:t>
      </w:r>
    </w:p>
    <w:p w:rsidR="0006668B" w:rsidRPr="005541D9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541D9">
        <w:rPr>
          <w:rFonts w:ascii="Times New Roman" w:hAnsi="Times New Roman" w:cs="Times New Roman"/>
        </w:rPr>
        <w:t xml:space="preserve">Определение местоположения береговой линии (границ водного объекта), границ </w:t>
      </w:r>
      <w:proofErr w:type="spellStart"/>
      <w:r w:rsidRPr="005541D9">
        <w:rPr>
          <w:rFonts w:ascii="Times New Roman" w:hAnsi="Times New Roman" w:cs="Times New Roman"/>
        </w:rPr>
        <w:t>водоохранных</w:t>
      </w:r>
      <w:proofErr w:type="spellEnd"/>
      <w:r w:rsidRPr="005541D9">
        <w:rPr>
          <w:rFonts w:ascii="Times New Roman" w:hAnsi="Times New Roman" w:cs="Times New Roman"/>
        </w:rPr>
        <w:t xml:space="preserve"> зон и прибрежных защитных полос </w:t>
      </w:r>
      <w:proofErr w:type="spellStart"/>
      <w:r w:rsidRPr="005541D9">
        <w:rPr>
          <w:rFonts w:ascii="Times New Roman" w:hAnsi="Times New Roman" w:cs="Times New Roman"/>
        </w:rPr>
        <w:t>пр.Хурдун</w:t>
      </w:r>
      <w:proofErr w:type="spellEnd"/>
      <w:r w:rsidRPr="005541D9">
        <w:rPr>
          <w:rFonts w:ascii="Times New Roman" w:hAnsi="Times New Roman" w:cs="Times New Roman"/>
        </w:rPr>
        <w:t xml:space="preserve"> в </w:t>
      </w:r>
      <w:proofErr w:type="spellStart"/>
      <w:r w:rsidRPr="005541D9">
        <w:rPr>
          <w:rFonts w:ascii="Times New Roman" w:hAnsi="Times New Roman" w:cs="Times New Roman"/>
        </w:rPr>
        <w:t>Икрянинском</w:t>
      </w:r>
      <w:proofErr w:type="spellEnd"/>
      <w:r w:rsidRPr="005541D9">
        <w:rPr>
          <w:rFonts w:ascii="Times New Roman" w:hAnsi="Times New Roman" w:cs="Times New Roman"/>
        </w:rPr>
        <w:t xml:space="preserve"> районе   Астраханской области </w:t>
      </w:r>
    </w:p>
    <w:p w:rsidR="003F4975" w:rsidRPr="005541D9" w:rsidRDefault="0006668B" w:rsidP="00635DC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541D9">
        <w:rPr>
          <w:rFonts w:ascii="Times New Roman" w:hAnsi="Times New Roman" w:cs="Times New Roman"/>
        </w:rPr>
        <w:t xml:space="preserve">Определение местоположения береговой линии (границ водного объекта), границ </w:t>
      </w:r>
      <w:proofErr w:type="spellStart"/>
      <w:r w:rsidRPr="005541D9">
        <w:rPr>
          <w:rFonts w:ascii="Times New Roman" w:hAnsi="Times New Roman" w:cs="Times New Roman"/>
        </w:rPr>
        <w:t>водоохранных</w:t>
      </w:r>
      <w:proofErr w:type="spellEnd"/>
      <w:r w:rsidRPr="005541D9">
        <w:rPr>
          <w:rFonts w:ascii="Times New Roman" w:hAnsi="Times New Roman" w:cs="Times New Roman"/>
        </w:rPr>
        <w:t xml:space="preserve"> зон и прибрежных защитных полос р. Волга на территории Астраханской области </w:t>
      </w:r>
    </w:p>
    <w:p w:rsidR="0006668B" w:rsidRPr="00372C06" w:rsidRDefault="0006668B" w:rsidP="001C127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19. Определение местоположения береговой линии 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прибрежных защитных полос </w:t>
      </w:r>
      <w:proofErr w:type="spellStart"/>
      <w:proofErr w:type="gramStart"/>
      <w:r w:rsidRPr="00372C06">
        <w:rPr>
          <w:rFonts w:ascii="Times New Roman" w:hAnsi="Times New Roman" w:cs="Times New Roman"/>
        </w:rPr>
        <w:t>пр.Кутум</w:t>
      </w:r>
      <w:proofErr w:type="spellEnd"/>
      <w:r w:rsidRPr="00372C06">
        <w:rPr>
          <w:rFonts w:ascii="Times New Roman" w:hAnsi="Times New Roman" w:cs="Times New Roman"/>
        </w:rPr>
        <w:t xml:space="preserve">  на</w:t>
      </w:r>
      <w:proofErr w:type="gramEnd"/>
      <w:r w:rsidRPr="00372C06">
        <w:rPr>
          <w:rFonts w:ascii="Times New Roman" w:hAnsi="Times New Roman" w:cs="Times New Roman"/>
        </w:rPr>
        <w:t xml:space="preserve"> территории  Астраханской области </w:t>
      </w:r>
    </w:p>
    <w:p w:rsidR="0006668B" w:rsidRPr="00B82CD2" w:rsidRDefault="0006668B" w:rsidP="0031154C">
      <w:pPr>
        <w:pStyle w:val="a6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82CD2">
        <w:rPr>
          <w:rFonts w:ascii="Times New Roman" w:hAnsi="Times New Roman" w:cs="Times New Roman"/>
        </w:rPr>
        <w:t xml:space="preserve">«Строительство шлюза-регулятора на ерике </w:t>
      </w:r>
      <w:proofErr w:type="spellStart"/>
      <w:r w:rsidRPr="00B82CD2">
        <w:rPr>
          <w:rFonts w:ascii="Times New Roman" w:hAnsi="Times New Roman" w:cs="Times New Roman"/>
        </w:rPr>
        <w:t>Бува</w:t>
      </w:r>
      <w:proofErr w:type="spellEnd"/>
      <w:r w:rsidRPr="00B82CD2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B82CD2">
        <w:rPr>
          <w:rFonts w:ascii="Times New Roman" w:hAnsi="Times New Roman" w:cs="Times New Roman"/>
        </w:rPr>
        <w:t>Наримановском</w:t>
      </w:r>
      <w:proofErr w:type="spellEnd"/>
      <w:r w:rsidRPr="00B82CD2">
        <w:rPr>
          <w:rFonts w:ascii="Times New Roman" w:hAnsi="Times New Roman" w:cs="Times New Roman"/>
        </w:rPr>
        <w:t xml:space="preserve">  районе</w:t>
      </w:r>
      <w:proofErr w:type="gramEnd"/>
      <w:r w:rsidRPr="00B82CD2">
        <w:rPr>
          <w:rFonts w:ascii="Times New Roman" w:hAnsi="Times New Roman" w:cs="Times New Roman"/>
        </w:rPr>
        <w:t xml:space="preserve"> Астраханской </w:t>
      </w:r>
      <w:r w:rsidR="0031154C">
        <w:rPr>
          <w:rFonts w:ascii="Times New Roman" w:hAnsi="Times New Roman" w:cs="Times New Roman"/>
        </w:rPr>
        <w:t>о</w:t>
      </w:r>
      <w:r w:rsidRPr="00B82CD2">
        <w:rPr>
          <w:rFonts w:ascii="Times New Roman" w:hAnsi="Times New Roman" w:cs="Times New Roman"/>
        </w:rPr>
        <w:t xml:space="preserve">бласти» </w:t>
      </w:r>
    </w:p>
    <w:p w:rsidR="0006668B" w:rsidRPr="00B82CD2" w:rsidRDefault="0006668B" w:rsidP="0031154C">
      <w:pPr>
        <w:pStyle w:val="a6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82CD2">
        <w:rPr>
          <w:rFonts w:ascii="Times New Roman" w:hAnsi="Times New Roman" w:cs="Times New Roman"/>
        </w:rPr>
        <w:t xml:space="preserve">«Строительство гидротехнического сооружения на ильмене </w:t>
      </w:r>
      <w:proofErr w:type="spellStart"/>
      <w:proofErr w:type="gramStart"/>
      <w:r w:rsidRPr="00B82CD2">
        <w:rPr>
          <w:rFonts w:ascii="Times New Roman" w:hAnsi="Times New Roman" w:cs="Times New Roman"/>
        </w:rPr>
        <w:t>Бунтур</w:t>
      </w:r>
      <w:proofErr w:type="spellEnd"/>
      <w:r w:rsidRPr="00B82CD2">
        <w:rPr>
          <w:rFonts w:ascii="Times New Roman" w:hAnsi="Times New Roman" w:cs="Times New Roman"/>
        </w:rPr>
        <w:t xml:space="preserve">  </w:t>
      </w:r>
      <w:proofErr w:type="spellStart"/>
      <w:r w:rsidRPr="00B82CD2">
        <w:rPr>
          <w:rFonts w:ascii="Times New Roman" w:hAnsi="Times New Roman" w:cs="Times New Roman"/>
        </w:rPr>
        <w:t>Наримановского</w:t>
      </w:r>
      <w:proofErr w:type="spellEnd"/>
      <w:proofErr w:type="gramEnd"/>
      <w:r w:rsidRPr="00B82CD2">
        <w:rPr>
          <w:rFonts w:ascii="Times New Roman" w:hAnsi="Times New Roman" w:cs="Times New Roman"/>
        </w:rPr>
        <w:t xml:space="preserve"> района Астраханской области</w:t>
      </w:r>
    </w:p>
    <w:p w:rsidR="0006668B" w:rsidRPr="00B82CD2" w:rsidRDefault="0006668B" w:rsidP="00635DC6">
      <w:pPr>
        <w:pStyle w:val="a6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82CD2">
        <w:rPr>
          <w:rFonts w:ascii="Times New Roman" w:hAnsi="Times New Roman" w:cs="Times New Roman"/>
        </w:rPr>
        <w:lastRenderedPageBreak/>
        <w:t xml:space="preserve">«Строительство шлюзов-регуляторов в восточной и западной </w:t>
      </w:r>
      <w:proofErr w:type="gramStart"/>
      <w:r w:rsidRPr="00B82CD2">
        <w:rPr>
          <w:rFonts w:ascii="Times New Roman" w:hAnsi="Times New Roman" w:cs="Times New Roman"/>
        </w:rPr>
        <w:t>части  ильменя</w:t>
      </w:r>
      <w:proofErr w:type="gramEnd"/>
      <w:r w:rsidRPr="00B82CD2">
        <w:rPr>
          <w:rFonts w:ascii="Times New Roman" w:hAnsi="Times New Roman" w:cs="Times New Roman"/>
        </w:rPr>
        <w:t xml:space="preserve"> Большой </w:t>
      </w:r>
      <w:proofErr w:type="spellStart"/>
      <w:r w:rsidRPr="00B82CD2">
        <w:rPr>
          <w:rFonts w:ascii="Times New Roman" w:hAnsi="Times New Roman" w:cs="Times New Roman"/>
        </w:rPr>
        <w:t>Долбанский</w:t>
      </w:r>
      <w:proofErr w:type="spellEnd"/>
      <w:r w:rsidRPr="00B82CD2">
        <w:rPr>
          <w:rFonts w:ascii="Times New Roman" w:hAnsi="Times New Roman" w:cs="Times New Roman"/>
        </w:rPr>
        <w:t xml:space="preserve"> Лиманского района Астраханской области» </w:t>
      </w:r>
    </w:p>
    <w:p w:rsidR="0006668B" w:rsidRPr="00B82CD2" w:rsidRDefault="0006668B" w:rsidP="00635DC6">
      <w:pPr>
        <w:pStyle w:val="a6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82CD2">
        <w:rPr>
          <w:rFonts w:ascii="Times New Roman" w:hAnsi="Times New Roman" w:cs="Times New Roman"/>
        </w:rPr>
        <w:t>«Строительство шлюза-регулятор</w:t>
      </w:r>
      <w:r w:rsidR="00B82CD2" w:rsidRPr="00B82CD2">
        <w:rPr>
          <w:rFonts w:ascii="Times New Roman" w:hAnsi="Times New Roman" w:cs="Times New Roman"/>
        </w:rPr>
        <w:t xml:space="preserve">а между протокой </w:t>
      </w:r>
      <w:proofErr w:type="spellStart"/>
      <w:r w:rsidR="00B82CD2" w:rsidRPr="00B82CD2">
        <w:rPr>
          <w:rFonts w:ascii="Times New Roman" w:hAnsi="Times New Roman" w:cs="Times New Roman"/>
        </w:rPr>
        <w:t>Хурдун</w:t>
      </w:r>
      <w:proofErr w:type="spellEnd"/>
      <w:r w:rsidR="00B82CD2" w:rsidRPr="00B82CD2">
        <w:rPr>
          <w:rFonts w:ascii="Times New Roman" w:hAnsi="Times New Roman" w:cs="Times New Roman"/>
        </w:rPr>
        <w:t xml:space="preserve"> и иль</w:t>
      </w:r>
      <w:r w:rsidRPr="00B82CD2">
        <w:rPr>
          <w:rFonts w:ascii="Times New Roman" w:hAnsi="Times New Roman" w:cs="Times New Roman"/>
        </w:rPr>
        <w:t xml:space="preserve">менем </w:t>
      </w:r>
      <w:proofErr w:type="spellStart"/>
      <w:r w:rsidRPr="00B82CD2">
        <w:rPr>
          <w:rFonts w:ascii="Times New Roman" w:hAnsi="Times New Roman" w:cs="Times New Roman"/>
        </w:rPr>
        <w:t>Голга</w:t>
      </w:r>
      <w:proofErr w:type="spellEnd"/>
      <w:r w:rsidRPr="00B82CD2">
        <w:rPr>
          <w:rFonts w:ascii="Times New Roman" w:hAnsi="Times New Roman" w:cs="Times New Roman"/>
        </w:rPr>
        <w:t xml:space="preserve"> в </w:t>
      </w:r>
      <w:proofErr w:type="spellStart"/>
      <w:r w:rsidR="00B82CD2">
        <w:rPr>
          <w:rFonts w:ascii="Times New Roman" w:hAnsi="Times New Roman" w:cs="Times New Roman"/>
        </w:rPr>
        <w:t>И</w:t>
      </w:r>
      <w:r w:rsidRPr="00B82CD2">
        <w:rPr>
          <w:rFonts w:ascii="Times New Roman" w:hAnsi="Times New Roman" w:cs="Times New Roman"/>
        </w:rPr>
        <w:t>крянинском</w:t>
      </w:r>
      <w:proofErr w:type="spellEnd"/>
      <w:r w:rsidRPr="00B82CD2">
        <w:rPr>
          <w:rFonts w:ascii="Times New Roman" w:hAnsi="Times New Roman" w:cs="Times New Roman"/>
        </w:rPr>
        <w:t xml:space="preserve"> районе Астраханской области» </w:t>
      </w:r>
    </w:p>
    <w:p w:rsidR="0006668B" w:rsidRPr="00B82CD2" w:rsidRDefault="0006668B" w:rsidP="00635DC6">
      <w:pPr>
        <w:pStyle w:val="a6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82CD2">
        <w:rPr>
          <w:rFonts w:ascii="Times New Roman" w:hAnsi="Times New Roman" w:cs="Times New Roman"/>
        </w:rPr>
        <w:t xml:space="preserve">«Инженерная защита </w:t>
      </w:r>
      <w:proofErr w:type="spellStart"/>
      <w:r w:rsidRPr="00B82CD2">
        <w:rPr>
          <w:rFonts w:ascii="Times New Roman" w:hAnsi="Times New Roman" w:cs="Times New Roman"/>
        </w:rPr>
        <w:t>с.Бахтемир</w:t>
      </w:r>
      <w:proofErr w:type="spellEnd"/>
      <w:r w:rsidRPr="00B82CD2">
        <w:rPr>
          <w:rFonts w:ascii="Times New Roman" w:hAnsi="Times New Roman" w:cs="Times New Roman"/>
        </w:rPr>
        <w:t xml:space="preserve"> в </w:t>
      </w:r>
      <w:proofErr w:type="spellStart"/>
      <w:r w:rsidRPr="00B82CD2">
        <w:rPr>
          <w:rFonts w:ascii="Times New Roman" w:hAnsi="Times New Roman" w:cs="Times New Roman"/>
        </w:rPr>
        <w:t>Икрянинском</w:t>
      </w:r>
      <w:proofErr w:type="spellEnd"/>
      <w:r w:rsidRPr="00B82CD2">
        <w:rPr>
          <w:rFonts w:ascii="Times New Roman" w:hAnsi="Times New Roman" w:cs="Times New Roman"/>
        </w:rPr>
        <w:t xml:space="preserve"> районе Астраханской области»</w:t>
      </w:r>
    </w:p>
    <w:p w:rsidR="0006668B" w:rsidRPr="00372C06" w:rsidRDefault="0006668B" w:rsidP="00635DC6">
      <w:pPr>
        <w:pStyle w:val="a6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Разработка проектной документации «Расчистка протоки </w:t>
      </w:r>
      <w:proofErr w:type="spellStart"/>
      <w:r w:rsidRPr="00372C06">
        <w:rPr>
          <w:rFonts w:ascii="Times New Roman" w:hAnsi="Times New Roman" w:cs="Times New Roman"/>
        </w:rPr>
        <w:t>Карабузан</w:t>
      </w:r>
      <w:proofErr w:type="spellEnd"/>
      <w:r w:rsidRPr="00372C06">
        <w:rPr>
          <w:rFonts w:ascii="Times New Roman" w:hAnsi="Times New Roman" w:cs="Times New Roman"/>
        </w:rPr>
        <w:t xml:space="preserve"> в Володарском районе Астраханской области»</w:t>
      </w:r>
    </w:p>
    <w:p w:rsidR="0006668B" w:rsidRPr="00372C06" w:rsidRDefault="0006668B" w:rsidP="00635DC6">
      <w:pPr>
        <w:pStyle w:val="a6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«Расчистка протоки </w:t>
      </w:r>
      <w:proofErr w:type="spellStart"/>
      <w:r w:rsidRPr="00372C06">
        <w:rPr>
          <w:rFonts w:ascii="Times New Roman" w:hAnsi="Times New Roman" w:cs="Times New Roman"/>
        </w:rPr>
        <w:t>Карабузан</w:t>
      </w:r>
      <w:proofErr w:type="spellEnd"/>
      <w:r w:rsidRPr="00372C06">
        <w:rPr>
          <w:rFonts w:ascii="Times New Roman" w:hAnsi="Times New Roman" w:cs="Times New Roman"/>
        </w:rPr>
        <w:t xml:space="preserve"> в Володарском районе Астраханской области».</w:t>
      </w:r>
    </w:p>
    <w:p w:rsidR="00922012" w:rsidRPr="00372C06" w:rsidRDefault="00922012" w:rsidP="00372C06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536EBE" w:rsidRDefault="00536EBE" w:rsidP="00372C0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82CD2">
        <w:rPr>
          <w:rFonts w:ascii="Times New Roman" w:hAnsi="Times New Roman" w:cs="Times New Roman"/>
          <w:b/>
          <w:bCs/>
          <w:color w:val="000000" w:themeColor="text1"/>
        </w:rPr>
        <w:t>ФГУ «У</w:t>
      </w:r>
      <w:r w:rsidR="003006EF" w:rsidRPr="00B82CD2">
        <w:rPr>
          <w:rFonts w:ascii="Times New Roman" w:hAnsi="Times New Roman" w:cs="Times New Roman"/>
          <w:b/>
          <w:bCs/>
          <w:color w:val="000000" w:themeColor="text1"/>
        </w:rPr>
        <w:t xml:space="preserve">правление эксплуатации </w:t>
      </w:r>
      <w:r w:rsidRPr="00B82CD2">
        <w:rPr>
          <w:rFonts w:ascii="Times New Roman" w:hAnsi="Times New Roman" w:cs="Times New Roman"/>
          <w:b/>
          <w:bCs/>
          <w:color w:val="000000" w:themeColor="text1"/>
        </w:rPr>
        <w:t>В</w:t>
      </w:r>
      <w:r w:rsidR="003006EF" w:rsidRPr="00B82CD2">
        <w:rPr>
          <w:rFonts w:ascii="Times New Roman" w:hAnsi="Times New Roman" w:cs="Times New Roman"/>
          <w:b/>
          <w:bCs/>
          <w:color w:val="000000" w:themeColor="text1"/>
        </w:rPr>
        <w:t>олгоградского водохранилища</w:t>
      </w:r>
      <w:r w:rsidRPr="00B82CD2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:rsidR="00453A6C" w:rsidRPr="00453A6C" w:rsidRDefault="00453A6C" w:rsidP="00633C43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53A6C">
        <w:rPr>
          <w:rFonts w:ascii="Times New Roman" w:hAnsi="Times New Roman" w:cs="Times New Roman"/>
        </w:rPr>
        <w:t>1.</w:t>
      </w:r>
      <w:r w:rsidRPr="00453A6C">
        <w:rPr>
          <w:rFonts w:ascii="Times New Roman" w:hAnsi="Times New Roman" w:cs="Times New Roman"/>
        </w:rPr>
        <w:tab/>
      </w:r>
      <w:proofErr w:type="spellStart"/>
      <w:r w:rsidRPr="00453A6C">
        <w:rPr>
          <w:rFonts w:ascii="Times New Roman" w:hAnsi="Times New Roman" w:cs="Times New Roman"/>
        </w:rPr>
        <w:t>Берегоукрепление</w:t>
      </w:r>
      <w:proofErr w:type="spellEnd"/>
      <w:r w:rsidRPr="00453A6C">
        <w:rPr>
          <w:rFonts w:ascii="Times New Roman" w:hAnsi="Times New Roman" w:cs="Times New Roman"/>
        </w:rPr>
        <w:t xml:space="preserve"> Волгоградского водохранилища в районе с. </w:t>
      </w:r>
      <w:proofErr w:type="spellStart"/>
      <w:r w:rsidRPr="00453A6C">
        <w:rPr>
          <w:rFonts w:ascii="Times New Roman" w:hAnsi="Times New Roman" w:cs="Times New Roman"/>
        </w:rPr>
        <w:t>Кислово</w:t>
      </w:r>
      <w:proofErr w:type="spellEnd"/>
      <w:r w:rsidRPr="00453A6C">
        <w:rPr>
          <w:rFonts w:ascii="Times New Roman" w:hAnsi="Times New Roman" w:cs="Times New Roman"/>
        </w:rPr>
        <w:t xml:space="preserve"> Быковского района Волгоградской области. II очередь. ПИР</w:t>
      </w:r>
    </w:p>
    <w:p w:rsidR="00453A6C" w:rsidRPr="00453A6C" w:rsidRDefault="00453A6C" w:rsidP="00633C43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53A6C">
        <w:rPr>
          <w:rFonts w:ascii="Times New Roman" w:hAnsi="Times New Roman" w:cs="Times New Roman"/>
        </w:rPr>
        <w:t>2.</w:t>
      </w:r>
      <w:r w:rsidRPr="00453A6C">
        <w:rPr>
          <w:rFonts w:ascii="Times New Roman" w:hAnsi="Times New Roman" w:cs="Times New Roman"/>
        </w:rPr>
        <w:tab/>
        <w:t xml:space="preserve">Расчистка участка Волгоградского водохранилища в районе </w:t>
      </w:r>
      <w:proofErr w:type="spellStart"/>
      <w:r w:rsidRPr="00453A6C">
        <w:rPr>
          <w:rFonts w:ascii="Times New Roman" w:hAnsi="Times New Roman" w:cs="Times New Roman"/>
        </w:rPr>
        <w:t>р.п</w:t>
      </w:r>
      <w:proofErr w:type="spellEnd"/>
      <w:r w:rsidRPr="00453A6C">
        <w:rPr>
          <w:rFonts w:ascii="Times New Roman" w:hAnsi="Times New Roman" w:cs="Times New Roman"/>
        </w:rPr>
        <w:t xml:space="preserve">. Ерзовка </w:t>
      </w:r>
      <w:proofErr w:type="spellStart"/>
      <w:r w:rsidRPr="00453A6C">
        <w:rPr>
          <w:rFonts w:ascii="Times New Roman" w:hAnsi="Times New Roman" w:cs="Times New Roman"/>
        </w:rPr>
        <w:t>Городищенского</w:t>
      </w:r>
      <w:proofErr w:type="spellEnd"/>
      <w:r w:rsidRPr="00453A6C">
        <w:rPr>
          <w:rFonts w:ascii="Times New Roman" w:hAnsi="Times New Roman" w:cs="Times New Roman"/>
        </w:rPr>
        <w:t xml:space="preserve"> района Волгоградской области. ПИР.</w:t>
      </w:r>
    </w:p>
    <w:p w:rsidR="00473485" w:rsidRDefault="00453A6C" w:rsidP="00473485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53A6C">
        <w:rPr>
          <w:rFonts w:ascii="Times New Roman" w:hAnsi="Times New Roman" w:cs="Times New Roman"/>
        </w:rPr>
        <w:t>3.</w:t>
      </w:r>
      <w:r w:rsidRPr="00453A6C">
        <w:rPr>
          <w:rFonts w:ascii="Times New Roman" w:hAnsi="Times New Roman" w:cs="Times New Roman"/>
        </w:rPr>
        <w:tab/>
        <w:t xml:space="preserve">Расчистка участка Волгоградского водохранилища в районе </w:t>
      </w:r>
      <w:proofErr w:type="spellStart"/>
      <w:r w:rsidRPr="00453A6C">
        <w:rPr>
          <w:rFonts w:ascii="Times New Roman" w:hAnsi="Times New Roman" w:cs="Times New Roman"/>
        </w:rPr>
        <w:t>р.п</w:t>
      </w:r>
      <w:proofErr w:type="spellEnd"/>
      <w:r w:rsidRPr="00453A6C">
        <w:rPr>
          <w:rFonts w:ascii="Times New Roman" w:hAnsi="Times New Roman" w:cs="Times New Roman"/>
        </w:rPr>
        <w:t xml:space="preserve">. Ерзовка </w:t>
      </w:r>
      <w:proofErr w:type="spellStart"/>
      <w:r w:rsidRPr="00453A6C">
        <w:rPr>
          <w:rFonts w:ascii="Times New Roman" w:hAnsi="Times New Roman" w:cs="Times New Roman"/>
        </w:rPr>
        <w:t>Городищенского</w:t>
      </w:r>
      <w:proofErr w:type="spellEnd"/>
      <w:r w:rsidRPr="00453A6C">
        <w:rPr>
          <w:rFonts w:ascii="Times New Roman" w:hAnsi="Times New Roman" w:cs="Times New Roman"/>
        </w:rPr>
        <w:t xml:space="preserve"> района Волгоградской области.</w:t>
      </w:r>
    </w:p>
    <w:p w:rsidR="007A5FB1" w:rsidRPr="00453A6C" w:rsidRDefault="007A5FB1" w:rsidP="00635DC6">
      <w:pPr>
        <w:numPr>
          <w:ilvl w:val="0"/>
          <w:numId w:val="10"/>
        </w:numPr>
        <w:spacing w:after="0" w:line="240" w:lineRule="auto"/>
        <w:ind w:left="426" w:hanging="426"/>
        <w:jc w:val="both"/>
      </w:pPr>
      <w:proofErr w:type="spellStart"/>
      <w:r w:rsidRPr="007A5FB1">
        <w:rPr>
          <w:rFonts w:ascii="Times New Roman" w:eastAsia="Times New Roman" w:hAnsi="Times New Roman" w:cs="Times New Roman"/>
          <w:bCs/>
          <w:color w:val="000000"/>
          <w:lang w:eastAsia="ru-RU"/>
        </w:rPr>
        <w:t>Берегоукрепление</w:t>
      </w:r>
      <w:proofErr w:type="spellEnd"/>
      <w:r w:rsidRPr="007A5FB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Волгоградского водохранилища в районе с. </w:t>
      </w:r>
      <w:proofErr w:type="spellStart"/>
      <w:r w:rsidRPr="007A5FB1">
        <w:rPr>
          <w:rFonts w:ascii="Times New Roman" w:eastAsia="Times New Roman" w:hAnsi="Times New Roman" w:cs="Times New Roman"/>
          <w:bCs/>
          <w:color w:val="000000"/>
          <w:lang w:eastAsia="ru-RU"/>
        </w:rPr>
        <w:t>Кислово</w:t>
      </w:r>
      <w:proofErr w:type="spellEnd"/>
      <w:r w:rsidRPr="007A5FB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Быковского района Волгоградской области. II очередь.</w:t>
      </w:r>
    </w:p>
    <w:p w:rsidR="007A5FB1" w:rsidRPr="00372C06" w:rsidRDefault="007A5FB1" w:rsidP="00372C06">
      <w:pPr>
        <w:widowControl w:val="0"/>
        <w:spacing w:after="0"/>
        <w:ind w:left="720"/>
        <w:rPr>
          <w:rFonts w:ascii="Times New Roman" w:hAnsi="Times New Roman" w:cs="Times New Roman"/>
        </w:rPr>
      </w:pPr>
    </w:p>
    <w:p w:rsidR="00D31252" w:rsidRDefault="00D31252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536EBE" w:rsidRDefault="00536EBE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>Министерство строительства, жилищно-коммунального и дорожного хозяйства Оренбургской области</w:t>
      </w:r>
    </w:p>
    <w:p w:rsidR="00D31252" w:rsidRPr="00D31252" w:rsidRDefault="00372C06" w:rsidP="00635DC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Капитальный ремонт гидротехнических сооружений </w:t>
      </w:r>
      <w:proofErr w:type="spellStart"/>
      <w:r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>Донгузского</w:t>
      </w:r>
      <w:proofErr w:type="spellEnd"/>
      <w:r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водохранилища Оренбургского района Оренбургской области (1 этап)</w:t>
      </w:r>
      <w:r w:rsidR="00D31252"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72C06" w:rsidRPr="00D31252" w:rsidRDefault="00372C06" w:rsidP="00635DC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Определение местоположения береговой линии (границ водного объекта), границ </w:t>
      </w:r>
      <w:proofErr w:type="spellStart"/>
      <w:r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>водоохранных</w:t>
      </w:r>
      <w:proofErr w:type="spellEnd"/>
      <w:r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зон и прибрежных защитных полос реки Сакмара в </w:t>
      </w:r>
      <w:proofErr w:type="spellStart"/>
      <w:r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>Саракташском</w:t>
      </w:r>
      <w:proofErr w:type="spellEnd"/>
      <w:r w:rsidRPr="00D312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районе, реки Илек и водных объектов бассейна реки Илек, расположенных на территории Оренбургской области</w:t>
      </w:r>
    </w:p>
    <w:p w:rsidR="00536EBE" w:rsidRPr="00372C06" w:rsidRDefault="00536EBE" w:rsidP="00372C06">
      <w:pPr>
        <w:widowControl w:val="0"/>
        <w:spacing w:after="0"/>
        <w:ind w:firstLine="708"/>
        <w:jc w:val="center"/>
        <w:rPr>
          <w:rFonts w:ascii="Times New Roman" w:hAnsi="Times New Roman" w:cs="Times New Roman"/>
        </w:rPr>
      </w:pPr>
    </w:p>
    <w:p w:rsidR="000435E3" w:rsidRDefault="000435E3" w:rsidP="003F4975">
      <w:pPr>
        <w:pStyle w:val="a8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82CD2">
        <w:rPr>
          <w:rFonts w:ascii="Times New Roman" w:hAnsi="Times New Roman" w:cs="Times New Roman"/>
          <w:b/>
        </w:rPr>
        <w:t xml:space="preserve">Министерство природных ресурсов </w:t>
      </w:r>
      <w:r w:rsidR="00C1510C">
        <w:rPr>
          <w:rFonts w:ascii="Times New Roman" w:hAnsi="Times New Roman" w:cs="Times New Roman"/>
          <w:b/>
        </w:rPr>
        <w:t>и</w:t>
      </w:r>
      <w:r w:rsidRPr="00B82CD2">
        <w:rPr>
          <w:rFonts w:ascii="Times New Roman" w:hAnsi="Times New Roman" w:cs="Times New Roman"/>
          <w:b/>
        </w:rPr>
        <w:t xml:space="preserve"> экологии Саратовской области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Определение местоположения береговых линий 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 </w:t>
      </w:r>
      <w:proofErr w:type="spellStart"/>
      <w:r w:rsidRPr="00372C06">
        <w:rPr>
          <w:rFonts w:ascii="Times New Roman" w:hAnsi="Times New Roman" w:cs="Times New Roman"/>
        </w:rPr>
        <w:t>Иловля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372C06">
        <w:rPr>
          <w:rFonts w:ascii="Times New Roman" w:hAnsi="Times New Roman" w:cs="Times New Roman"/>
        </w:rPr>
        <w:t>Грязнушка</w:t>
      </w:r>
      <w:proofErr w:type="spellEnd"/>
      <w:r w:rsidRPr="00372C06">
        <w:rPr>
          <w:rFonts w:ascii="Times New Roman" w:hAnsi="Times New Roman" w:cs="Times New Roman"/>
        </w:rPr>
        <w:t>,  река</w:t>
      </w:r>
      <w:proofErr w:type="gramEnd"/>
      <w:r w:rsidRPr="00372C06">
        <w:rPr>
          <w:rFonts w:ascii="Times New Roman" w:hAnsi="Times New Roman" w:cs="Times New Roman"/>
        </w:rPr>
        <w:t xml:space="preserve"> без названия, в </w:t>
      </w:r>
      <w:smartTag w:uri="urn:schemas-microsoft-com:office:smarttags" w:element="metricconverter">
        <w:smartTagPr>
          <w:attr w:name="ProductID" w:val="2,5 км"/>
        </w:smartTagPr>
        <w:r w:rsidRPr="00372C06">
          <w:rPr>
            <w:rFonts w:ascii="Times New Roman" w:hAnsi="Times New Roman" w:cs="Times New Roman"/>
          </w:rPr>
          <w:t>2,5 км</w:t>
        </w:r>
      </w:smartTag>
      <w:r w:rsidRPr="00372C06">
        <w:rPr>
          <w:rFonts w:ascii="Times New Roman" w:hAnsi="Times New Roman" w:cs="Times New Roman"/>
        </w:rPr>
        <w:t xml:space="preserve"> к СЗ от с. Каменка на территории Саратовской области.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Определение местоположения береговых линий 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 </w:t>
      </w:r>
      <w:proofErr w:type="spellStart"/>
      <w:r w:rsidRPr="00372C06">
        <w:rPr>
          <w:rFonts w:ascii="Times New Roman" w:hAnsi="Times New Roman" w:cs="Times New Roman"/>
        </w:rPr>
        <w:t>Шингал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Шангал</w:t>
      </w:r>
      <w:proofErr w:type="spellEnd"/>
      <w:proofErr w:type="gramStart"/>
      <w:r w:rsidRPr="00372C06">
        <w:rPr>
          <w:rFonts w:ascii="Times New Roman" w:hAnsi="Times New Roman" w:cs="Times New Roman"/>
        </w:rPr>
        <w:t xml:space="preserve">),  </w:t>
      </w:r>
      <w:proofErr w:type="spellStart"/>
      <w:r w:rsidRPr="00372C06">
        <w:rPr>
          <w:rFonts w:ascii="Times New Roman" w:hAnsi="Times New Roman" w:cs="Times New Roman"/>
        </w:rPr>
        <w:t>Абадим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Обадым</w:t>
      </w:r>
      <w:proofErr w:type="spellEnd"/>
      <w:r w:rsidRPr="00372C06">
        <w:rPr>
          <w:rFonts w:ascii="Times New Roman" w:hAnsi="Times New Roman" w:cs="Times New Roman"/>
        </w:rPr>
        <w:t xml:space="preserve">), Крутояр, Казачка, Березовый, Тамала, Малая Тамала, река без названия, у с. Репьевка, </w:t>
      </w:r>
      <w:proofErr w:type="spellStart"/>
      <w:r w:rsidRPr="00372C06">
        <w:rPr>
          <w:rFonts w:ascii="Times New Roman" w:hAnsi="Times New Roman" w:cs="Times New Roman"/>
        </w:rPr>
        <w:t>Перевест</w:t>
      </w:r>
      <w:proofErr w:type="spellEnd"/>
      <w:r w:rsidRPr="00372C06">
        <w:rPr>
          <w:rFonts w:ascii="Times New Roman" w:hAnsi="Times New Roman" w:cs="Times New Roman"/>
        </w:rPr>
        <w:t>, река Грачевка, составляющая р. Ольшанка, Купава, Карай на территории Саратовской области.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Определение местоположения береговых линий 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 </w:t>
      </w:r>
      <w:proofErr w:type="spellStart"/>
      <w:r w:rsidRPr="00372C06">
        <w:rPr>
          <w:rFonts w:ascii="Times New Roman" w:hAnsi="Times New Roman" w:cs="Times New Roman"/>
        </w:rPr>
        <w:t>Сормино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Чернобулак</w:t>
      </w:r>
      <w:proofErr w:type="spellEnd"/>
      <w:r w:rsidRPr="00372C06">
        <w:rPr>
          <w:rFonts w:ascii="Times New Roman" w:hAnsi="Times New Roman" w:cs="Times New Roman"/>
        </w:rPr>
        <w:t xml:space="preserve">), Уза, </w:t>
      </w:r>
      <w:proofErr w:type="gramStart"/>
      <w:r w:rsidRPr="00372C06">
        <w:rPr>
          <w:rFonts w:ascii="Times New Roman" w:hAnsi="Times New Roman" w:cs="Times New Roman"/>
        </w:rPr>
        <w:t xml:space="preserve">Березовка,  </w:t>
      </w:r>
      <w:proofErr w:type="spellStart"/>
      <w:r w:rsidRPr="00372C06">
        <w:rPr>
          <w:rFonts w:ascii="Times New Roman" w:hAnsi="Times New Roman" w:cs="Times New Roman"/>
        </w:rPr>
        <w:t>Липовка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Грязнуха</w:t>
      </w:r>
      <w:proofErr w:type="spellEnd"/>
      <w:r w:rsidRPr="00372C06">
        <w:rPr>
          <w:rFonts w:ascii="Times New Roman" w:hAnsi="Times New Roman" w:cs="Times New Roman"/>
        </w:rPr>
        <w:t xml:space="preserve">,  ручей </w:t>
      </w:r>
      <w:proofErr w:type="spellStart"/>
      <w:r w:rsidRPr="00372C06">
        <w:rPr>
          <w:rFonts w:ascii="Times New Roman" w:hAnsi="Times New Roman" w:cs="Times New Roman"/>
        </w:rPr>
        <w:t>Еклач</w:t>
      </w:r>
      <w:proofErr w:type="spellEnd"/>
      <w:r w:rsidRPr="00372C06">
        <w:rPr>
          <w:rFonts w:ascii="Times New Roman" w:hAnsi="Times New Roman" w:cs="Times New Roman"/>
        </w:rPr>
        <w:t>, ручей Каменный на территории Саратовской области.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Определение местоположения береговых линий 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</w:t>
      </w:r>
      <w:proofErr w:type="gramStart"/>
      <w:r w:rsidRPr="00372C06">
        <w:rPr>
          <w:rFonts w:ascii="Times New Roman" w:hAnsi="Times New Roman" w:cs="Times New Roman"/>
        </w:rPr>
        <w:t>защитных  полос</w:t>
      </w:r>
      <w:proofErr w:type="gramEnd"/>
      <w:r w:rsidRPr="00372C06">
        <w:rPr>
          <w:rFonts w:ascii="Times New Roman" w:hAnsi="Times New Roman" w:cs="Times New Roman"/>
        </w:rPr>
        <w:t xml:space="preserve"> рек </w:t>
      </w:r>
      <w:proofErr w:type="spellStart"/>
      <w:r w:rsidRPr="00372C06">
        <w:rPr>
          <w:rFonts w:ascii="Times New Roman" w:hAnsi="Times New Roman" w:cs="Times New Roman"/>
        </w:rPr>
        <w:t>Сплавнуха</w:t>
      </w:r>
      <w:proofErr w:type="spellEnd"/>
      <w:r w:rsidRPr="00372C06">
        <w:rPr>
          <w:rFonts w:ascii="Times New Roman" w:hAnsi="Times New Roman" w:cs="Times New Roman"/>
        </w:rPr>
        <w:t xml:space="preserve">,  Голый Карамыш, Левый Карамыш (Лесной Карамыш), Каменка, </w:t>
      </w:r>
      <w:proofErr w:type="spellStart"/>
      <w:r w:rsidRPr="00372C06">
        <w:rPr>
          <w:rFonts w:ascii="Times New Roman" w:hAnsi="Times New Roman" w:cs="Times New Roman"/>
        </w:rPr>
        <w:t>Топовка</w:t>
      </w:r>
      <w:proofErr w:type="spellEnd"/>
      <w:r w:rsidRPr="00372C06">
        <w:rPr>
          <w:rFonts w:ascii="Times New Roman" w:hAnsi="Times New Roman" w:cs="Times New Roman"/>
        </w:rPr>
        <w:t xml:space="preserve"> (Таловка), Норка, Горючка, Рыбка (Рывка), Сосновка, Малая Сосновка (Правая Сосновка), Сухая Двоенка (Двоенка), Двоенка (Малая Двоенка), Малая Копенка, Большая Копенка, </w:t>
      </w:r>
      <w:proofErr w:type="spellStart"/>
      <w:r w:rsidRPr="00372C06">
        <w:rPr>
          <w:rFonts w:ascii="Times New Roman" w:hAnsi="Times New Roman" w:cs="Times New Roman"/>
        </w:rPr>
        <w:t>Песковатка</w:t>
      </w:r>
      <w:proofErr w:type="spellEnd"/>
      <w:r w:rsidRPr="00372C06">
        <w:rPr>
          <w:rFonts w:ascii="Times New Roman" w:hAnsi="Times New Roman" w:cs="Times New Roman"/>
        </w:rPr>
        <w:t xml:space="preserve">, Мокрая, </w:t>
      </w:r>
      <w:proofErr w:type="spellStart"/>
      <w:r w:rsidRPr="00372C06">
        <w:rPr>
          <w:rFonts w:ascii="Times New Roman" w:hAnsi="Times New Roman" w:cs="Times New Roman"/>
        </w:rPr>
        <w:t>Песчанка,Таловка</w:t>
      </w:r>
      <w:proofErr w:type="spellEnd"/>
      <w:r w:rsidRPr="00372C06">
        <w:rPr>
          <w:rFonts w:ascii="Times New Roman" w:hAnsi="Times New Roman" w:cs="Times New Roman"/>
        </w:rPr>
        <w:t xml:space="preserve"> (Таловая),  </w:t>
      </w:r>
      <w:proofErr w:type="spellStart"/>
      <w:r w:rsidRPr="00372C06">
        <w:rPr>
          <w:rFonts w:ascii="Times New Roman" w:hAnsi="Times New Roman" w:cs="Times New Roman"/>
        </w:rPr>
        <w:t>Коневка</w:t>
      </w:r>
      <w:proofErr w:type="spellEnd"/>
      <w:r w:rsidRPr="00372C06">
        <w:rPr>
          <w:rFonts w:ascii="Times New Roman" w:hAnsi="Times New Roman" w:cs="Times New Roman"/>
        </w:rPr>
        <w:t xml:space="preserve">, Медвежий, Щелкан (Малый Щелкан),  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Поцелуев, 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>. Березовый на территории Саратовской области на территории Саратовской области.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Определение местоположения береговых линий (границ водного объекта), границ </w:t>
      </w:r>
      <w:proofErr w:type="spellStart"/>
      <w:r w:rsidRPr="00372C06">
        <w:rPr>
          <w:rFonts w:ascii="Times New Roman" w:hAnsi="Times New Roman" w:cs="Times New Roman"/>
        </w:rPr>
        <w:t>водоохранных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</w:t>
      </w:r>
      <w:proofErr w:type="gramStart"/>
      <w:r w:rsidRPr="00372C06">
        <w:rPr>
          <w:rFonts w:ascii="Times New Roman" w:hAnsi="Times New Roman" w:cs="Times New Roman"/>
        </w:rPr>
        <w:t>защитных  полос</w:t>
      </w:r>
      <w:proofErr w:type="gramEnd"/>
      <w:r w:rsidRPr="00372C06">
        <w:rPr>
          <w:rFonts w:ascii="Times New Roman" w:hAnsi="Times New Roman" w:cs="Times New Roman"/>
        </w:rPr>
        <w:t xml:space="preserve"> рек   Солянка, </w:t>
      </w:r>
      <w:proofErr w:type="spellStart"/>
      <w:r w:rsidRPr="00372C06">
        <w:rPr>
          <w:rFonts w:ascii="Times New Roman" w:hAnsi="Times New Roman" w:cs="Times New Roman"/>
        </w:rPr>
        <w:t>Карагужа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Суходол, 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</w:t>
      </w:r>
      <w:proofErr w:type="spellStart"/>
      <w:r w:rsidRPr="00372C06">
        <w:rPr>
          <w:rFonts w:ascii="Times New Roman" w:hAnsi="Times New Roman" w:cs="Times New Roman"/>
        </w:rPr>
        <w:t>Карагужинка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Лебежайка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</w:t>
      </w:r>
      <w:proofErr w:type="spellStart"/>
      <w:r w:rsidRPr="00372C06">
        <w:rPr>
          <w:rFonts w:ascii="Times New Roman" w:hAnsi="Times New Roman" w:cs="Times New Roman"/>
        </w:rPr>
        <w:t>Зарыклейка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Усть</w:t>
      </w:r>
      <w:proofErr w:type="spellEnd"/>
      <w:r w:rsidRPr="00372C06">
        <w:rPr>
          <w:rFonts w:ascii="Times New Roman" w:hAnsi="Times New Roman" w:cs="Times New Roman"/>
        </w:rPr>
        <w:t>-Кулатка (Кулатка), Елшанка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Оськин), </w:t>
      </w:r>
      <w:proofErr w:type="gramStart"/>
      <w:r w:rsidRPr="00372C06">
        <w:rPr>
          <w:rFonts w:ascii="Times New Roman" w:hAnsi="Times New Roman" w:cs="Times New Roman"/>
        </w:rPr>
        <w:t xml:space="preserve">Арбузная,  </w:t>
      </w:r>
      <w:proofErr w:type="spellStart"/>
      <w:r w:rsidRPr="00372C06">
        <w:rPr>
          <w:rFonts w:ascii="Times New Roman" w:hAnsi="Times New Roman" w:cs="Times New Roman"/>
        </w:rPr>
        <w:t>Избалык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Ерыкла</w:t>
      </w:r>
      <w:proofErr w:type="spellEnd"/>
      <w:r w:rsidRPr="00372C06">
        <w:rPr>
          <w:rFonts w:ascii="Times New Roman" w:hAnsi="Times New Roman" w:cs="Times New Roman"/>
        </w:rPr>
        <w:t>, Сухая Березовка, Красная, Сухая Елшанка (</w:t>
      </w:r>
      <w:proofErr w:type="spellStart"/>
      <w:r w:rsidRPr="00372C06">
        <w:rPr>
          <w:rFonts w:ascii="Times New Roman" w:hAnsi="Times New Roman" w:cs="Times New Roman"/>
        </w:rPr>
        <w:t>руч</w:t>
      </w:r>
      <w:proofErr w:type="spellEnd"/>
      <w:r w:rsidRPr="00372C06">
        <w:rPr>
          <w:rFonts w:ascii="Times New Roman" w:hAnsi="Times New Roman" w:cs="Times New Roman"/>
        </w:rPr>
        <w:t xml:space="preserve">. Сухая Елшанка), Поповка, </w:t>
      </w:r>
      <w:proofErr w:type="spellStart"/>
      <w:r w:rsidRPr="00372C06">
        <w:rPr>
          <w:rFonts w:ascii="Times New Roman" w:hAnsi="Times New Roman" w:cs="Times New Roman"/>
        </w:rPr>
        <w:t>Кочетная</w:t>
      </w:r>
      <w:proofErr w:type="spellEnd"/>
      <w:r w:rsidRPr="00372C06">
        <w:rPr>
          <w:rFonts w:ascii="Times New Roman" w:hAnsi="Times New Roman" w:cs="Times New Roman"/>
        </w:rPr>
        <w:t xml:space="preserve"> (балка Кошка), на территории Саратовской области.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 (границ водного объекта) реки Малый Узень на территории Саратовской области.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>Определение местоположения береговой линии (границ водного объекта) реки Елань на территории Саратовской области.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lastRenderedPageBreak/>
        <w:t xml:space="preserve">Разработка проекта "Расчистка водохранилища на реке Большой Узень у с. </w:t>
      </w:r>
      <w:proofErr w:type="spellStart"/>
      <w:r w:rsidRPr="00372C06">
        <w:rPr>
          <w:rFonts w:ascii="Times New Roman" w:hAnsi="Times New Roman" w:cs="Times New Roman"/>
        </w:rPr>
        <w:t>Милорадовка</w:t>
      </w:r>
      <w:proofErr w:type="spellEnd"/>
      <w:r w:rsidRPr="00372C06">
        <w:rPr>
          <w:rFonts w:ascii="Times New Roman" w:hAnsi="Times New Roman" w:cs="Times New Roman"/>
        </w:rPr>
        <w:t xml:space="preserve"> </w:t>
      </w:r>
      <w:proofErr w:type="spellStart"/>
      <w:r w:rsidRPr="00372C06">
        <w:rPr>
          <w:rFonts w:ascii="Times New Roman" w:hAnsi="Times New Roman" w:cs="Times New Roman"/>
        </w:rPr>
        <w:t>Краснопартизанского</w:t>
      </w:r>
      <w:proofErr w:type="spellEnd"/>
      <w:r w:rsidRPr="00372C06">
        <w:rPr>
          <w:rFonts w:ascii="Times New Roman" w:hAnsi="Times New Roman" w:cs="Times New Roman"/>
        </w:rPr>
        <w:t xml:space="preserve"> района Саратовской области" (водохранилище нижнее).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реки Камышевка, </w:t>
      </w:r>
      <w:proofErr w:type="spellStart"/>
      <w:r w:rsidRPr="00372C06">
        <w:rPr>
          <w:rFonts w:ascii="Times New Roman" w:hAnsi="Times New Roman" w:cs="Times New Roman"/>
        </w:rPr>
        <w:t>Муханиха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Камышлейка</w:t>
      </w:r>
      <w:proofErr w:type="spellEnd"/>
      <w:r w:rsidRPr="00372C06">
        <w:rPr>
          <w:rFonts w:ascii="Times New Roman" w:hAnsi="Times New Roman" w:cs="Times New Roman"/>
        </w:rPr>
        <w:t xml:space="preserve">, Песчанка, Родниковая, </w:t>
      </w:r>
      <w:proofErr w:type="spellStart"/>
      <w:r w:rsidRPr="00372C06">
        <w:rPr>
          <w:rFonts w:ascii="Times New Roman" w:hAnsi="Times New Roman" w:cs="Times New Roman"/>
        </w:rPr>
        <w:t>Сафаровка</w:t>
      </w:r>
      <w:proofErr w:type="spellEnd"/>
      <w:r w:rsidRPr="00372C06">
        <w:rPr>
          <w:rFonts w:ascii="Times New Roman" w:hAnsi="Times New Roman" w:cs="Times New Roman"/>
        </w:rPr>
        <w:t xml:space="preserve">, Красная, </w:t>
      </w:r>
      <w:proofErr w:type="spellStart"/>
      <w:r w:rsidRPr="00372C06">
        <w:rPr>
          <w:rFonts w:ascii="Times New Roman" w:hAnsi="Times New Roman" w:cs="Times New Roman"/>
        </w:rPr>
        <w:t>Турмак</w:t>
      </w:r>
      <w:proofErr w:type="spellEnd"/>
      <w:r w:rsidRPr="00372C06">
        <w:rPr>
          <w:rFonts w:ascii="Times New Roman" w:hAnsi="Times New Roman" w:cs="Times New Roman"/>
        </w:rPr>
        <w:t>, Черненькая на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 xml:space="preserve">реки  </w:t>
      </w:r>
      <w:proofErr w:type="spellStart"/>
      <w:r w:rsidRPr="00372C06">
        <w:rPr>
          <w:rFonts w:ascii="Times New Roman" w:hAnsi="Times New Roman" w:cs="Times New Roman"/>
        </w:rPr>
        <w:t>Малоузенка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, Солянка, Таловка (Колодезный Овраг), </w:t>
      </w:r>
      <w:proofErr w:type="spellStart"/>
      <w:r w:rsidRPr="00372C06">
        <w:rPr>
          <w:rFonts w:ascii="Times New Roman" w:hAnsi="Times New Roman" w:cs="Times New Roman"/>
        </w:rPr>
        <w:t>Морец</w:t>
      </w:r>
      <w:proofErr w:type="spellEnd"/>
      <w:r w:rsidRPr="00372C06">
        <w:rPr>
          <w:rFonts w:ascii="Times New Roman" w:hAnsi="Times New Roman" w:cs="Times New Roman"/>
        </w:rPr>
        <w:t xml:space="preserve"> (балка </w:t>
      </w:r>
      <w:proofErr w:type="spellStart"/>
      <w:r w:rsidRPr="00372C06">
        <w:rPr>
          <w:rFonts w:ascii="Times New Roman" w:hAnsi="Times New Roman" w:cs="Times New Roman"/>
        </w:rPr>
        <w:t>Морец</w:t>
      </w:r>
      <w:proofErr w:type="spellEnd"/>
      <w:r w:rsidRPr="00372C06">
        <w:rPr>
          <w:rFonts w:ascii="Times New Roman" w:hAnsi="Times New Roman" w:cs="Times New Roman"/>
        </w:rPr>
        <w:t xml:space="preserve">), Солянка, </w:t>
      </w:r>
      <w:proofErr w:type="spellStart"/>
      <w:r w:rsidRPr="00372C06">
        <w:rPr>
          <w:rFonts w:ascii="Times New Roman" w:hAnsi="Times New Roman" w:cs="Times New Roman"/>
        </w:rPr>
        <w:t>Порубатка</w:t>
      </w:r>
      <w:proofErr w:type="spellEnd"/>
      <w:r w:rsidRPr="00372C06">
        <w:rPr>
          <w:rFonts w:ascii="Times New Roman" w:hAnsi="Times New Roman" w:cs="Times New Roman"/>
        </w:rPr>
        <w:t xml:space="preserve"> на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 xml:space="preserve">реки  </w:t>
      </w:r>
      <w:proofErr w:type="spellStart"/>
      <w:r w:rsidRPr="00372C06">
        <w:rPr>
          <w:rFonts w:ascii="Times New Roman" w:hAnsi="Times New Roman" w:cs="Times New Roman"/>
        </w:rPr>
        <w:t>Чертанла</w:t>
      </w:r>
      <w:proofErr w:type="spellEnd"/>
      <w:proofErr w:type="gramEnd"/>
      <w:r w:rsidRPr="00372C06">
        <w:rPr>
          <w:rFonts w:ascii="Times New Roman" w:hAnsi="Times New Roman" w:cs="Times New Roman"/>
        </w:rPr>
        <w:t>, Таловка (балка Таловка), Таволожка (балка Таволожка), Солянка (балка Савинова), Солянка, Ильинка (балка Ильинка) на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 xml:space="preserve">реки  </w:t>
      </w:r>
      <w:proofErr w:type="spellStart"/>
      <w:r w:rsidRPr="00372C06">
        <w:rPr>
          <w:rFonts w:ascii="Times New Roman" w:hAnsi="Times New Roman" w:cs="Times New Roman"/>
        </w:rPr>
        <w:t>Идолга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Грязнуха</w:t>
      </w:r>
      <w:proofErr w:type="spellEnd"/>
      <w:r w:rsidRPr="00372C06">
        <w:rPr>
          <w:rFonts w:ascii="Times New Roman" w:hAnsi="Times New Roman" w:cs="Times New Roman"/>
        </w:rPr>
        <w:t xml:space="preserve"> у </w:t>
      </w:r>
      <w:proofErr w:type="spellStart"/>
      <w:r w:rsidRPr="00372C06">
        <w:rPr>
          <w:rFonts w:ascii="Times New Roman" w:hAnsi="Times New Roman" w:cs="Times New Roman"/>
        </w:rPr>
        <w:t>с.Кувыка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Грязнушка</w:t>
      </w:r>
      <w:proofErr w:type="spellEnd"/>
      <w:r w:rsidRPr="00372C06">
        <w:rPr>
          <w:rFonts w:ascii="Times New Roman" w:hAnsi="Times New Roman" w:cs="Times New Roman"/>
        </w:rPr>
        <w:t xml:space="preserve">, Малая </w:t>
      </w:r>
      <w:proofErr w:type="spellStart"/>
      <w:r w:rsidRPr="00372C06">
        <w:rPr>
          <w:rFonts w:ascii="Times New Roman" w:hAnsi="Times New Roman" w:cs="Times New Roman"/>
        </w:rPr>
        <w:t>Идолга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Малая </w:t>
      </w:r>
      <w:proofErr w:type="spellStart"/>
      <w:r w:rsidRPr="00372C06">
        <w:rPr>
          <w:rFonts w:ascii="Times New Roman" w:hAnsi="Times New Roman" w:cs="Times New Roman"/>
        </w:rPr>
        <w:t>Идолга</w:t>
      </w:r>
      <w:proofErr w:type="spellEnd"/>
      <w:r w:rsidRPr="00372C06">
        <w:rPr>
          <w:rFonts w:ascii="Times New Roman" w:hAnsi="Times New Roman" w:cs="Times New Roman"/>
        </w:rPr>
        <w:t xml:space="preserve">), ручей Сосновка, Осиновка, </w:t>
      </w:r>
      <w:proofErr w:type="spellStart"/>
      <w:r w:rsidRPr="00372C06">
        <w:rPr>
          <w:rFonts w:ascii="Times New Roman" w:hAnsi="Times New Roman" w:cs="Times New Roman"/>
        </w:rPr>
        <w:t>Лавера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Лауза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Иткарка</w:t>
      </w:r>
      <w:proofErr w:type="spellEnd"/>
      <w:r w:rsidRPr="00372C06">
        <w:rPr>
          <w:rFonts w:ascii="Times New Roman" w:hAnsi="Times New Roman" w:cs="Times New Roman"/>
        </w:rPr>
        <w:t xml:space="preserve"> на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 xml:space="preserve">реки  </w:t>
      </w:r>
      <w:proofErr w:type="spellStart"/>
      <w:r w:rsidRPr="00372C06">
        <w:rPr>
          <w:rFonts w:ascii="Times New Roman" w:hAnsi="Times New Roman" w:cs="Times New Roman"/>
        </w:rPr>
        <w:t>Белгаза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Белгоза</w:t>
      </w:r>
      <w:proofErr w:type="spellEnd"/>
      <w:r w:rsidRPr="00372C06">
        <w:rPr>
          <w:rFonts w:ascii="Times New Roman" w:hAnsi="Times New Roman" w:cs="Times New Roman"/>
        </w:rPr>
        <w:t>), Кочетовка (</w:t>
      </w:r>
      <w:proofErr w:type="spellStart"/>
      <w:r w:rsidRPr="00372C06">
        <w:rPr>
          <w:rFonts w:ascii="Times New Roman" w:hAnsi="Times New Roman" w:cs="Times New Roman"/>
        </w:rPr>
        <w:t>Кочетковка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Веселевка</w:t>
      </w:r>
      <w:proofErr w:type="spellEnd"/>
      <w:r w:rsidRPr="00372C06">
        <w:rPr>
          <w:rFonts w:ascii="Times New Roman" w:hAnsi="Times New Roman" w:cs="Times New Roman"/>
        </w:rPr>
        <w:t xml:space="preserve"> (Васильевка), Елшанка (</w:t>
      </w:r>
      <w:proofErr w:type="spellStart"/>
      <w:r w:rsidRPr="00372C06">
        <w:rPr>
          <w:rFonts w:ascii="Times New Roman" w:hAnsi="Times New Roman" w:cs="Times New Roman"/>
        </w:rPr>
        <w:t>Ельшанка</w:t>
      </w:r>
      <w:proofErr w:type="spellEnd"/>
      <w:r w:rsidRPr="00372C06">
        <w:rPr>
          <w:rFonts w:ascii="Times New Roman" w:hAnsi="Times New Roman" w:cs="Times New Roman"/>
        </w:rPr>
        <w:t xml:space="preserve">), Безымянная (составляющая </w:t>
      </w:r>
      <w:proofErr w:type="spellStart"/>
      <w:r w:rsidRPr="00372C06">
        <w:rPr>
          <w:rFonts w:ascii="Times New Roman" w:hAnsi="Times New Roman" w:cs="Times New Roman"/>
        </w:rPr>
        <w:t>р.Елшанка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Золотой Ключ (составляющее </w:t>
      </w:r>
      <w:proofErr w:type="spellStart"/>
      <w:r w:rsidRPr="00372C06">
        <w:rPr>
          <w:rFonts w:ascii="Times New Roman" w:hAnsi="Times New Roman" w:cs="Times New Roman"/>
        </w:rPr>
        <w:t>р.Елшанка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Крюковка</w:t>
      </w:r>
      <w:proofErr w:type="spellEnd"/>
      <w:r w:rsidRPr="00372C06">
        <w:rPr>
          <w:rFonts w:ascii="Times New Roman" w:hAnsi="Times New Roman" w:cs="Times New Roman"/>
        </w:rPr>
        <w:t xml:space="preserve">, Большой </w:t>
      </w:r>
      <w:proofErr w:type="spellStart"/>
      <w:r w:rsidRPr="00372C06">
        <w:rPr>
          <w:rFonts w:ascii="Times New Roman" w:hAnsi="Times New Roman" w:cs="Times New Roman"/>
        </w:rPr>
        <w:t>Калышлей</w:t>
      </w:r>
      <w:proofErr w:type="spellEnd"/>
      <w:r w:rsidRPr="00372C06">
        <w:rPr>
          <w:rFonts w:ascii="Times New Roman" w:hAnsi="Times New Roman" w:cs="Times New Roman"/>
        </w:rPr>
        <w:t xml:space="preserve">, Малый </w:t>
      </w:r>
      <w:proofErr w:type="spellStart"/>
      <w:r w:rsidRPr="00372C06">
        <w:rPr>
          <w:rFonts w:ascii="Times New Roman" w:hAnsi="Times New Roman" w:cs="Times New Roman"/>
        </w:rPr>
        <w:t>Калышлей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gramStart"/>
      <w:r w:rsidRPr="00372C06">
        <w:rPr>
          <w:rFonts w:ascii="Times New Roman" w:hAnsi="Times New Roman" w:cs="Times New Roman"/>
        </w:rPr>
        <w:t>Озерки  на</w:t>
      </w:r>
      <w:proofErr w:type="gramEnd"/>
      <w:r w:rsidRPr="00372C06">
        <w:rPr>
          <w:rFonts w:ascii="Times New Roman" w:hAnsi="Times New Roman" w:cs="Times New Roman"/>
        </w:rPr>
        <w:t xml:space="preserve">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>реки  Карай</w:t>
      </w:r>
      <w:proofErr w:type="gramEnd"/>
      <w:r w:rsidRPr="00372C06">
        <w:rPr>
          <w:rFonts w:ascii="Times New Roman" w:hAnsi="Times New Roman" w:cs="Times New Roman"/>
        </w:rPr>
        <w:t xml:space="preserve"> (Мокрый Карай), Сухой Карай, на овраге </w:t>
      </w:r>
      <w:proofErr w:type="spellStart"/>
      <w:r w:rsidRPr="00372C06">
        <w:rPr>
          <w:rFonts w:ascii="Times New Roman" w:hAnsi="Times New Roman" w:cs="Times New Roman"/>
        </w:rPr>
        <w:t>Осиновский</w:t>
      </w:r>
      <w:proofErr w:type="spellEnd"/>
      <w:r w:rsidRPr="00372C06">
        <w:rPr>
          <w:rFonts w:ascii="Times New Roman" w:hAnsi="Times New Roman" w:cs="Times New Roman"/>
        </w:rPr>
        <w:t xml:space="preserve">, на 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Таволожка (в </w:t>
      </w:r>
      <w:smartTag w:uri="urn:schemas-microsoft-com:office:smarttags" w:element="metricconverter">
        <w:smartTagPr>
          <w:attr w:name="ProductID" w:val="3 км"/>
        </w:smartTagPr>
        <w:r w:rsidRPr="00372C06">
          <w:rPr>
            <w:rFonts w:ascii="Times New Roman" w:hAnsi="Times New Roman" w:cs="Times New Roman"/>
          </w:rPr>
          <w:t>3 км</w:t>
        </w:r>
      </w:smartTag>
      <w:r w:rsidRPr="00372C06">
        <w:rPr>
          <w:rFonts w:ascii="Times New Roman" w:hAnsi="Times New Roman" w:cs="Times New Roman"/>
        </w:rPr>
        <w:t xml:space="preserve"> к З от села Вязовка), </w:t>
      </w:r>
      <w:proofErr w:type="spellStart"/>
      <w:r w:rsidRPr="00372C06">
        <w:rPr>
          <w:rFonts w:ascii="Times New Roman" w:hAnsi="Times New Roman" w:cs="Times New Roman"/>
        </w:rPr>
        <w:t>Щербедина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Щербедин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Студеновка</w:t>
      </w:r>
      <w:proofErr w:type="spellEnd"/>
      <w:r w:rsidRPr="00372C06">
        <w:rPr>
          <w:rFonts w:ascii="Times New Roman" w:hAnsi="Times New Roman" w:cs="Times New Roman"/>
        </w:rPr>
        <w:t xml:space="preserve"> (Студенка), </w:t>
      </w:r>
      <w:proofErr w:type="spellStart"/>
      <w:r w:rsidRPr="00372C06">
        <w:rPr>
          <w:rFonts w:ascii="Times New Roman" w:hAnsi="Times New Roman" w:cs="Times New Roman"/>
        </w:rPr>
        <w:t>Волжанчик</w:t>
      </w:r>
      <w:proofErr w:type="spellEnd"/>
      <w:r w:rsidRPr="00372C06">
        <w:rPr>
          <w:rFonts w:ascii="Times New Roman" w:hAnsi="Times New Roman" w:cs="Times New Roman"/>
        </w:rPr>
        <w:t xml:space="preserve">, без названия между </w:t>
      </w:r>
      <w:proofErr w:type="spellStart"/>
      <w:r w:rsidRPr="00372C06">
        <w:rPr>
          <w:rFonts w:ascii="Times New Roman" w:hAnsi="Times New Roman" w:cs="Times New Roman"/>
        </w:rPr>
        <w:t>с.Марьино</w:t>
      </w:r>
      <w:proofErr w:type="spellEnd"/>
      <w:r w:rsidRPr="00372C06">
        <w:rPr>
          <w:rFonts w:ascii="Times New Roman" w:hAnsi="Times New Roman" w:cs="Times New Roman"/>
        </w:rPr>
        <w:t xml:space="preserve"> и </w:t>
      </w:r>
      <w:proofErr w:type="spellStart"/>
      <w:r w:rsidRPr="00372C06">
        <w:rPr>
          <w:rFonts w:ascii="Times New Roman" w:hAnsi="Times New Roman" w:cs="Times New Roman"/>
        </w:rPr>
        <w:t>Ильичевка</w:t>
      </w:r>
      <w:proofErr w:type="spellEnd"/>
      <w:r w:rsidRPr="00372C06">
        <w:rPr>
          <w:rFonts w:ascii="Times New Roman" w:hAnsi="Times New Roman" w:cs="Times New Roman"/>
        </w:rPr>
        <w:t xml:space="preserve"> на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 xml:space="preserve">реки  </w:t>
      </w:r>
      <w:proofErr w:type="spellStart"/>
      <w:r w:rsidRPr="00372C06">
        <w:rPr>
          <w:rFonts w:ascii="Times New Roman" w:hAnsi="Times New Roman" w:cs="Times New Roman"/>
        </w:rPr>
        <w:t>Мелик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, без названия у </w:t>
      </w:r>
      <w:proofErr w:type="spellStart"/>
      <w:r w:rsidRPr="00372C06">
        <w:rPr>
          <w:rFonts w:ascii="Times New Roman" w:hAnsi="Times New Roman" w:cs="Times New Roman"/>
        </w:rPr>
        <w:t>с.Выселки</w:t>
      </w:r>
      <w:proofErr w:type="spellEnd"/>
      <w:r w:rsidRPr="00372C06">
        <w:rPr>
          <w:rFonts w:ascii="Times New Roman" w:hAnsi="Times New Roman" w:cs="Times New Roman"/>
        </w:rPr>
        <w:t>, Караваева (</w:t>
      </w:r>
      <w:proofErr w:type="spellStart"/>
      <w:r w:rsidRPr="00372C06">
        <w:rPr>
          <w:rFonts w:ascii="Times New Roman" w:hAnsi="Times New Roman" w:cs="Times New Roman"/>
        </w:rPr>
        <w:t>Безлесенца</w:t>
      </w:r>
      <w:proofErr w:type="spellEnd"/>
      <w:r w:rsidRPr="00372C06">
        <w:rPr>
          <w:rFonts w:ascii="Times New Roman" w:hAnsi="Times New Roman" w:cs="Times New Roman"/>
        </w:rPr>
        <w:t>), Тростянка (</w:t>
      </w:r>
      <w:proofErr w:type="spellStart"/>
      <w:r w:rsidRPr="00372C06">
        <w:rPr>
          <w:rFonts w:ascii="Times New Roman" w:hAnsi="Times New Roman" w:cs="Times New Roman"/>
        </w:rPr>
        <w:t>овр.Тростянка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Иловатка</w:t>
      </w:r>
      <w:proofErr w:type="spellEnd"/>
      <w:r w:rsidRPr="00372C06">
        <w:rPr>
          <w:rFonts w:ascii="Times New Roman" w:hAnsi="Times New Roman" w:cs="Times New Roman"/>
        </w:rPr>
        <w:t xml:space="preserve">, Дубовая, </w:t>
      </w:r>
      <w:proofErr w:type="spellStart"/>
      <w:r w:rsidRPr="00372C06">
        <w:rPr>
          <w:rFonts w:ascii="Times New Roman" w:hAnsi="Times New Roman" w:cs="Times New Roman"/>
        </w:rPr>
        <w:t>Сухановка</w:t>
      </w:r>
      <w:proofErr w:type="spellEnd"/>
      <w:r w:rsidRPr="00372C06">
        <w:rPr>
          <w:rFonts w:ascii="Times New Roman" w:hAnsi="Times New Roman" w:cs="Times New Roman"/>
        </w:rPr>
        <w:t xml:space="preserve">, Песчанка, Байка,  </w:t>
      </w:r>
      <w:proofErr w:type="spellStart"/>
      <w:r w:rsidRPr="00372C06">
        <w:rPr>
          <w:rFonts w:ascii="Times New Roman" w:hAnsi="Times New Roman" w:cs="Times New Roman"/>
        </w:rPr>
        <w:t>Песковатка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Камзолка</w:t>
      </w:r>
      <w:proofErr w:type="spellEnd"/>
      <w:r w:rsidRPr="00372C06">
        <w:rPr>
          <w:rFonts w:ascii="Times New Roman" w:hAnsi="Times New Roman" w:cs="Times New Roman"/>
        </w:rPr>
        <w:t xml:space="preserve"> (Камзола) на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>реки  Таволожка</w:t>
      </w:r>
      <w:proofErr w:type="gramEnd"/>
      <w:r w:rsidRPr="00372C06">
        <w:rPr>
          <w:rFonts w:ascii="Times New Roman" w:hAnsi="Times New Roman" w:cs="Times New Roman"/>
        </w:rPr>
        <w:t>, Тауза, Камышинка, Сосновка, Казачка (</w:t>
      </w:r>
      <w:proofErr w:type="spellStart"/>
      <w:r w:rsidRPr="00372C06">
        <w:rPr>
          <w:rFonts w:ascii="Times New Roman" w:hAnsi="Times New Roman" w:cs="Times New Roman"/>
        </w:rPr>
        <w:t>Елианка</w:t>
      </w:r>
      <w:proofErr w:type="spellEnd"/>
      <w:r w:rsidRPr="00372C06">
        <w:rPr>
          <w:rFonts w:ascii="Times New Roman" w:hAnsi="Times New Roman" w:cs="Times New Roman"/>
        </w:rPr>
        <w:t xml:space="preserve">), без названия у </w:t>
      </w:r>
      <w:proofErr w:type="spellStart"/>
      <w:r w:rsidRPr="00372C06">
        <w:rPr>
          <w:rFonts w:ascii="Times New Roman" w:hAnsi="Times New Roman" w:cs="Times New Roman"/>
        </w:rPr>
        <w:t>с.Седовка</w:t>
      </w:r>
      <w:proofErr w:type="spellEnd"/>
      <w:r w:rsidRPr="00372C06">
        <w:rPr>
          <w:rFonts w:ascii="Times New Roman" w:hAnsi="Times New Roman" w:cs="Times New Roman"/>
        </w:rPr>
        <w:t xml:space="preserve">, Березовка, Малая Медведица, </w:t>
      </w:r>
      <w:proofErr w:type="spellStart"/>
      <w:r w:rsidRPr="00372C06">
        <w:rPr>
          <w:rFonts w:ascii="Times New Roman" w:hAnsi="Times New Roman" w:cs="Times New Roman"/>
        </w:rPr>
        <w:t>Уряжушка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Грязнушка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Коневочка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Коневка</w:t>
      </w:r>
      <w:proofErr w:type="spellEnd"/>
      <w:r w:rsidRPr="00372C06">
        <w:rPr>
          <w:rFonts w:ascii="Times New Roman" w:hAnsi="Times New Roman" w:cs="Times New Roman"/>
        </w:rPr>
        <w:t xml:space="preserve">), Сухая </w:t>
      </w:r>
      <w:proofErr w:type="spellStart"/>
      <w:r w:rsidRPr="00372C06">
        <w:rPr>
          <w:rFonts w:ascii="Times New Roman" w:hAnsi="Times New Roman" w:cs="Times New Roman"/>
        </w:rPr>
        <w:t>Палатовка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Хорошенка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Хорошевка</w:t>
      </w:r>
      <w:proofErr w:type="spellEnd"/>
      <w:r w:rsidRPr="00372C06">
        <w:rPr>
          <w:rFonts w:ascii="Times New Roman" w:hAnsi="Times New Roman" w:cs="Times New Roman"/>
        </w:rPr>
        <w:t>) на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>реки  Сухая</w:t>
      </w:r>
      <w:proofErr w:type="gramEnd"/>
      <w:r w:rsidRPr="00372C06">
        <w:rPr>
          <w:rFonts w:ascii="Times New Roman" w:hAnsi="Times New Roman" w:cs="Times New Roman"/>
        </w:rPr>
        <w:t xml:space="preserve"> </w:t>
      </w:r>
      <w:proofErr w:type="spellStart"/>
      <w:r w:rsidRPr="00372C06">
        <w:rPr>
          <w:rFonts w:ascii="Times New Roman" w:hAnsi="Times New Roman" w:cs="Times New Roman"/>
        </w:rPr>
        <w:t>Рельня</w:t>
      </w:r>
      <w:proofErr w:type="spellEnd"/>
      <w:r w:rsidRPr="00372C06">
        <w:rPr>
          <w:rFonts w:ascii="Times New Roman" w:hAnsi="Times New Roman" w:cs="Times New Roman"/>
        </w:rPr>
        <w:t xml:space="preserve">, Сухая </w:t>
      </w:r>
      <w:proofErr w:type="spellStart"/>
      <w:r w:rsidRPr="00372C06">
        <w:rPr>
          <w:rFonts w:ascii="Times New Roman" w:hAnsi="Times New Roman" w:cs="Times New Roman"/>
        </w:rPr>
        <w:t>Рельня</w:t>
      </w:r>
      <w:proofErr w:type="spellEnd"/>
      <w:r w:rsidRPr="00372C06">
        <w:rPr>
          <w:rFonts w:ascii="Times New Roman" w:hAnsi="Times New Roman" w:cs="Times New Roman"/>
        </w:rPr>
        <w:t xml:space="preserve"> (Большая </w:t>
      </w:r>
      <w:proofErr w:type="spellStart"/>
      <w:r w:rsidRPr="00372C06">
        <w:rPr>
          <w:rFonts w:ascii="Times New Roman" w:hAnsi="Times New Roman" w:cs="Times New Roman"/>
        </w:rPr>
        <w:t>Рельня</w:t>
      </w:r>
      <w:proofErr w:type="spellEnd"/>
      <w:r w:rsidRPr="00372C06">
        <w:rPr>
          <w:rFonts w:ascii="Times New Roman" w:hAnsi="Times New Roman" w:cs="Times New Roman"/>
        </w:rPr>
        <w:t xml:space="preserve">), Жилая </w:t>
      </w:r>
      <w:proofErr w:type="spellStart"/>
      <w:r w:rsidRPr="00372C06">
        <w:rPr>
          <w:rFonts w:ascii="Times New Roman" w:hAnsi="Times New Roman" w:cs="Times New Roman"/>
        </w:rPr>
        <w:t>Рельня</w:t>
      </w:r>
      <w:proofErr w:type="spellEnd"/>
      <w:r w:rsidRPr="00372C06">
        <w:rPr>
          <w:rFonts w:ascii="Times New Roman" w:hAnsi="Times New Roman" w:cs="Times New Roman"/>
        </w:rPr>
        <w:t xml:space="preserve">,  </w:t>
      </w:r>
      <w:proofErr w:type="spellStart"/>
      <w:r w:rsidRPr="00372C06">
        <w:rPr>
          <w:rFonts w:ascii="Times New Roman" w:hAnsi="Times New Roman" w:cs="Times New Roman"/>
        </w:rPr>
        <w:t>Чивка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Баланада</w:t>
      </w:r>
      <w:proofErr w:type="spellEnd"/>
      <w:r w:rsidRPr="00372C06">
        <w:rPr>
          <w:rFonts w:ascii="Times New Roman" w:hAnsi="Times New Roman" w:cs="Times New Roman"/>
        </w:rPr>
        <w:t xml:space="preserve"> (Кривая Баланда), без названия в </w:t>
      </w:r>
      <w:smartTag w:uri="urn:schemas-microsoft-com:office:smarttags" w:element="metricconverter">
        <w:smartTagPr>
          <w:attr w:name="ProductID" w:val="2 км"/>
        </w:smartTagPr>
        <w:r w:rsidRPr="00372C06">
          <w:rPr>
            <w:rFonts w:ascii="Times New Roman" w:hAnsi="Times New Roman" w:cs="Times New Roman"/>
          </w:rPr>
          <w:t>2 км</w:t>
        </w:r>
      </w:smartTag>
      <w:r w:rsidRPr="00372C06">
        <w:rPr>
          <w:rFonts w:ascii="Times New Roman" w:hAnsi="Times New Roman" w:cs="Times New Roman"/>
        </w:rPr>
        <w:t xml:space="preserve"> к СВ от </w:t>
      </w:r>
      <w:proofErr w:type="spellStart"/>
      <w:r w:rsidRPr="00372C06">
        <w:rPr>
          <w:rFonts w:ascii="Times New Roman" w:hAnsi="Times New Roman" w:cs="Times New Roman"/>
        </w:rPr>
        <w:t>с.Бранское</w:t>
      </w:r>
      <w:proofErr w:type="spellEnd"/>
      <w:r w:rsidRPr="00372C06">
        <w:rPr>
          <w:rFonts w:ascii="Times New Roman" w:hAnsi="Times New Roman" w:cs="Times New Roman"/>
        </w:rPr>
        <w:t xml:space="preserve">, Средняя Баланда, </w:t>
      </w:r>
      <w:proofErr w:type="spellStart"/>
      <w:r w:rsidRPr="00372C06">
        <w:rPr>
          <w:rFonts w:ascii="Times New Roman" w:hAnsi="Times New Roman" w:cs="Times New Roman"/>
        </w:rPr>
        <w:t>Мекрая</w:t>
      </w:r>
      <w:proofErr w:type="spellEnd"/>
      <w:r w:rsidRPr="00372C06">
        <w:rPr>
          <w:rFonts w:ascii="Times New Roman" w:hAnsi="Times New Roman" w:cs="Times New Roman"/>
        </w:rPr>
        <w:t xml:space="preserve"> Лебедка, Ольшанка, на овраге Сухая Лебедка (</w:t>
      </w:r>
      <w:proofErr w:type="spellStart"/>
      <w:r w:rsidRPr="00372C06">
        <w:rPr>
          <w:rFonts w:ascii="Times New Roman" w:hAnsi="Times New Roman" w:cs="Times New Roman"/>
        </w:rPr>
        <w:t>овр.Липняк</w:t>
      </w:r>
      <w:proofErr w:type="spellEnd"/>
      <w:r w:rsidRPr="00372C06">
        <w:rPr>
          <w:rFonts w:ascii="Times New Roman" w:hAnsi="Times New Roman" w:cs="Times New Roman"/>
        </w:rPr>
        <w:t>) на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>реки  Большой</w:t>
      </w:r>
      <w:proofErr w:type="gramEnd"/>
      <w:r w:rsidRPr="00372C06">
        <w:rPr>
          <w:rFonts w:ascii="Times New Roman" w:hAnsi="Times New Roman" w:cs="Times New Roman"/>
        </w:rPr>
        <w:t xml:space="preserve"> </w:t>
      </w:r>
      <w:proofErr w:type="spellStart"/>
      <w:r w:rsidRPr="00372C06">
        <w:rPr>
          <w:rFonts w:ascii="Times New Roman" w:hAnsi="Times New Roman" w:cs="Times New Roman"/>
        </w:rPr>
        <w:t>Кушум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Кушум</w:t>
      </w:r>
      <w:proofErr w:type="spellEnd"/>
      <w:r w:rsidRPr="00372C06">
        <w:rPr>
          <w:rFonts w:ascii="Times New Roman" w:hAnsi="Times New Roman" w:cs="Times New Roman"/>
        </w:rPr>
        <w:t xml:space="preserve">), Малый </w:t>
      </w:r>
      <w:proofErr w:type="spellStart"/>
      <w:r w:rsidRPr="00372C06">
        <w:rPr>
          <w:rFonts w:ascii="Times New Roman" w:hAnsi="Times New Roman" w:cs="Times New Roman"/>
        </w:rPr>
        <w:t>Кушум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Маянга</w:t>
      </w:r>
      <w:proofErr w:type="spellEnd"/>
      <w:r w:rsidRPr="00372C06">
        <w:rPr>
          <w:rFonts w:ascii="Times New Roman" w:hAnsi="Times New Roman" w:cs="Times New Roman"/>
        </w:rPr>
        <w:t xml:space="preserve"> (балка Мокрая </w:t>
      </w:r>
      <w:proofErr w:type="spellStart"/>
      <w:r w:rsidRPr="00372C06">
        <w:rPr>
          <w:rFonts w:ascii="Times New Roman" w:hAnsi="Times New Roman" w:cs="Times New Roman"/>
        </w:rPr>
        <w:t>Маянга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Миусс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Миус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Сакма</w:t>
      </w:r>
      <w:proofErr w:type="spellEnd"/>
      <w:r w:rsidRPr="00372C06">
        <w:rPr>
          <w:rFonts w:ascii="Times New Roman" w:hAnsi="Times New Roman" w:cs="Times New Roman"/>
        </w:rPr>
        <w:t xml:space="preserve">, Толстовка, 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</w:t>
      </w:r>
      <w:proofErr w:type="spellStart"/>
      <w:r w:rsidRPr="00372C06">
        <w:rPr>
          <w:rFonts w:ascii="Times New Roman" w:hAnsi="Times New Roman" w:cs="Times New Roman"/>
        </w:rPr>
        <w:t>Клопиха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Вертуба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Полуденка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Рубежкана</w:t>
      </w:r>
      <w:proofErr w:type="spellEnd"/>
      <w:r w:rsidRPr="00372C06">
        <w:rPr>
          <w:rFonts w:ascii="Times New Roman" w:hAnsi="Times New Roman" w:cs="Times New Roman"/>
        </w:rPr>
        <w:t xml:space="preserve">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>реки  Карабулак</w:t>
      </w:r>
      <w:proofErr w:type="gram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Каналейка</w:t>
      </w:r>
      <w:proofErr w:type="spellEnd"/>
      <w:r w:rsidRPr="00372C06">
        <w:rPr>
          <w:rFonts w:ascii="Times New Roman" w:hAnsi="Times New Roman" w:cs="Times New Roman"/>
        </w:rPr>
        <w:t xml:space="preserve">, Сухой Карабулак, </w:t>
      </w:r>
      <w:proofErr w:type="spellStart"/>
      <w:r w:rsidRPr="00372C06">
        <w:rPr>
          <w:rFonts w:ascii="Times New Roman" w:hAnsi="Times New Roman" w:cs="Times New Roman"/>
        </w:rPr>
        <w:t>Черторойка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Грязнуха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Суходол), Елшанка, </w:t>
      </w:r>
      <w:proofErr w:type="spellStart"/>
      <w:r w:rsidRPr="00372C06">
        <w:rPr>
          <w:rFonts w:ascii="Times New Roman" w:hAnsi="Times New Roman" w:cs="Times New Roman"/>
        </w:rPr>
        <w:t>Туган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Соболейка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Максимовка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Завьяловка</w:t>
      </w:r>
      <w:proofErr w:type="spellEnd"/>
      <w:r w:rsidRPr="00372C06">
        <w:rPr>
          <w:rFonts w:ascii="Times New Roman" w:hAnsi="Times New Roman" w:cs="Times New Roman"/>
        </w:rPr>
        <w:t xml:space="preserve"> </w:t>
      </w:r>
      <w:r w:rsidR="001C1278">
        <w:rPr>
          <w:rFonts w:ascii="Times New Roman" w:hAnsi="Times New Roman" w:cs="Times New Roman"/>
        </w:rPr>
        <w:t>т</w:t>
      </w:r>
      <w:r w:rsidRPr="00372C06">
        <w:rPr>
          <w:rFonts w:ascii="Times New Roman" w:hAnsi="Times New Roman" w:cs="Times New Roman"/>
        </w:rPr>
        <w:t>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 xml:space="preserve">реки  </w:t>
      </w:r>
      <w:proofErr w:type="spellStart"/>
      <w:r w:rsidRPr="00372C06">
        <w:rPr>
          <w:rFonts w:ascii="Times New Roman" w:hAnsi="Times New Roman" w:cs="Times New Roman"/>
        </w:rPr>
        <w:t>Чардым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Сокурка</w:t>
      </w:r>
      <w:proofErr w:type="spellEnd"/>
      <w:r w:rsidRPr="00372C06">
        <w:rPr>
          <w:rFonts w:ascii="Times New Roman" w:hAnsi="Times New Roman" w:cs="Times New Roman"/>
        </w:rPr>
        <w:t>), Мордова (Елшанка), Соколка, Теплая, Елшанка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</w:t>
      </w:r>
      <w:proofErr w:type="gramStart"/>
      <w:r w:rsidRPr="00372C06">
        <w:rPr>
          <w:rFonts w:ascii="Times New Roman" w:hAnsi="Times New Roman" w:cs="Times New Roman"/>
        </w:rPr>
        <w:t>Оськин)  территории</w:t>
      </w:r>
      <w:proofErr w:type="gramEnd"/>
      <w:r w:rsidRPr="00372C06">
        <w:rPr>
          <w:rFonts w:ascii="Times New Roman" w:hAnsi="Times New Roman" w:cs="Times New Roman"/>
        </w:rPr>
        <w:t xml:space="preserve">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 xml:space="preserve">реки  </w:t>
      </w:r>
      <w:proofErr w:type="spellStart"/>
      <w:r w:rsidRPr="00372C06">
        <w:rPr>
          <w:rFonts w:ascii="Times New Roman" w:hAnsi="Times New Roman" w:cs="Times New Roman"/>
        </w:rPr>
        <w:t>Курдюм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, Старый </w:t>
      </w:r>
      <w:proofErr w:type="spellStart"/>
      <w:r w:rsidRPr="00372C06">
        <w:rPr>
          <w:rFonts w:ascii="Times New Roman" w:hAnsi="Times New Roman" w:cs="Times New Roman"/>
        </w:rPr>
        <w:t>Курдюм</w:t>
      </w:r>
      <w:proofErr w:type="spellEnd"/>
      <w:r w:rsidRPr="00372C06">
        <w:rPr>
          <w:rFonts w:ascii="Times New Roman" w:hAnsi="Times New Roman" w:cs="Times New Roman"/>
        </w:rPr>
        <w:t xml:space="preserve"> (Вязовка), Елшанка (</w:t>
      </w:r>
      <w:proofErr w:type="spellStart"/>
      <w:r w:rsidRPr="00372C06">
        <w:rPr>
          <w:rFonts w:ascii="Times New Roman" w:hAnsi="Times New Roman" w:cs="Times New Roman"/>
        </w:rPr>
        <w:t>Разбойщина</w:t>
      </w:r>
      <w:proofErr w:type="spellEnd"/>
      <w:r w:rsidRPr="00372C06">
        <w:rPr>
          <w:rFonts w:ascii="Times New Roman" w:hAnsi="Times New Roman" w:cs="Times New Roman"/>
        </w:rPr>
        <w:t xml:space="preserve">), Каменка (Коршуны, </w:t>
      </w:r>
      <w:proofErr w:type="spellStart"/>
      <w:r w:rsidRPr="00372C06">
        <w:rPr>
          <w:rFonts w:ascii="Times New Roman" w:hAnsi="Times New Roman" w:cs="Times New Roman"/>
        </w:rPr>
        <w:t>Мозали</w:t>
      </w:r>
      <w:proofErr w:type="spellEnd"/>
      <w:r w:rsidRPr="00372C06">
        <w:rPr>
          <w:rFonts w:ascii="Times New Roman" w:hAnsi="Times New Roman" w:cs="Times New Roman"/>
        </w:rPr>
        <w:t>), Вязовка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Вязовка), Золотуха, </w:t>
      </w:r>
      <w:proofErr w:type="spellStart"/>
      <w:r w:rsidRPr="00372C06">
        <w:rPr>
          <w:rFonts w:ascii="Times New Roman" w:hAnsi="Times New Roman" w:cs="Times New Roman"/>
        </w:rPr>
        <w:t>Морозовка</w:t>
      </w:r>
      <w:proofErr w:type="spellEnd"/>
      <w:r w:rsidRPr="00372C06">
        <w:rPr>
          <w:rFonts w:ascii="Times New Roman" w:hAnsi="Times New Roman" w:cs="Times New Roman"/>
        </w:rPr>
        <w:t xml:space="preserve"> (Сухая Осиновка), </w:t>
      </w:r>
      <w:proofErr w:type="spellStart"/>
      <w:r w:rsidRPr="00372C06">
        <w:rPr>
          <w:rFonts w:ascii="Times New Roman" w:hAnsi="Times New Roman" w:cs="Times New Roman"/>
        </w:rPr>
        <w:t>Шумейка</w:t>
      </w:r>
      <w:proofErr w:type="spellEnd"/>
      <w:r w:rsidRPr="00372C06">
        <w:rPr>
          <w:rFonts w:ascii="Times New Roman" w:hAnsi="Times New Roman" w:cs="Times New Roman"/>
        </w:rPr>
        <w:t xml:space="preserve"> (балка Роднички), </w:t>
      </w:r>
      <w:proofErr w:type="spellStart"/>
      <w:r w:rsidRPr="00372C06">
        <w:rPr>
          <w:rFonts w:ascii="Times New Roman" w:hAnsi="Times New Roman" w:cs="Times New Roman"/>
        </w:rPr>
        <w:t>Ильиновка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</w:t>
      </w:r>
      <w:proofErr w:type="gramStart"/>
      <w:r w:rsidRPr="00372C06">
        <w:rPr>
          <w:rFonts w:ascii="Times New Roman" w:hAnsi="Times New Roman" w:cs="Times New Roman"/>
        </w:rPr>
        <w:t xml:space="preserve">Тройной)   </w:t>
      </w:r>
      <w:proofErr w:type="gramEnd"/>
      <w:r w:rsidRPr="00372C06">
        <w:rPr>
          <w:rFonts w:ascii="Times New Roman" w:hAnsi="Times New Roman" w:cs="Times New Roman"/>
        </w:rPr>
        <w:t>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 xml:space="preserve">реки  </w:t>
      </w:r>
      <w:proofErr w:type="spellStart"/>
      <w:r w:rsidRPr="00372C06">
        <w:rPr>
          <w:rFonts w:ascii="Times New Roman" w:hAnsi="Times New Roman" w:cs="Times New Roman"/>
        </w:rPr>
        <w:t>Алай</w:t>
      </w:r>
      <w:proofErr w:type="spellEnd"/>
      <w:proofErr w:type="gram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Казанла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Донгуз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</w:t>
      </w:r>
      <w:proofErr w:type="spellStart"/>
      <w:r w:rsidRPr="00372C06">
        <w:rPr>
          <w:rFonts w:ascii="Times New Roman" w:hAnsi="Times New Roman" w:cs="Times New Roman"/>
        </w:rPr>
        <w:t>Донгуз</w:t>
      </w:r>
      <w:proofErr w:type="spellEnd"/>
      <w:r w:rsidRPr="00372C06">
        <w:rPr>
          <w:rFonts w:ascii="Times New Roman" w:hAnsi="Times New Roman" w:cs="Times New Roman"/>
        </w:rPr>
        <w:t xml:space="preserve">), </w:t>
      </w:r>
      <w:proofErr w:type="spellStart"/>
      <w:r w:rsidRPr="00372C06">
        <w:rPr>
          <w:rFonts w:ascii="Times New Roman" w:hAnsi="Times New Roman" w:cs="Times New Roman"/>
        </w:rPr>
        <w:t>Калмантай</w:t>
      </w:r>
      <w:proofErr w:type="spellEnd"/>
      <w:r w:rsidRPr="00372C06">
        <w:rPr>
          <w:rFonts w:ascii="Times New Roman" w:hAnsi="Times New Roman" w:cs="Times New Roman"/>
        </w:rPr>
        <w:t xml:space="preserve">, Чернавка (Черновка, </w:t>
      </w:r>
      <w:proofErr w:type="spellStart"/>
      <w:r w:rsidRPr="00372C06">
        <w:rPr>
          <w:rFonts w:ascii="Times New Roman" w:hAnsi="Times New Roman" w:cs="Times New Roman"/>
        </w:rPr>
        <w:t>овр</w:t>
      </w:r>
      <w:proofErr w:type="spellEnd"/>
      <w:r w:rsidRPr="00372C06">
        <w:rPr>
          <w:rFonts w:ascii="Times New Roman" w:hAnsi="Times New Roman" w:cs="Times New Roman"/>
        </w:rPr>
        <w:t xml:space="preserve">. Лысый), </w:t>
      </w:r>
      <w:proofErr w:type="spellStart"/>
      <w:r w:rsidRPr="00372C06">
        <w:rPr>
          <w:rFonts w:ascii="Times New Roman" w:hAnsi="Times New Roman" w:cs="Times New Roman"/>
        </w:rPr>
        <w:t>Багай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lastRenderedPageBreak/>
        <w:t>Кочелай</w:t>
      </w:r>
      <w:proofErr w:type="spellEnd"/>
      <w:r w:rsidRPr="00372C06">
        <w:rPr>
          <w:rFonts w:ascii="Times New Roman" w:hAnsi="Times New Roman" w:cs="Times New Roman"/>
        </w:rPr>
        <w:t xml:space="preserve">, Маза (Мазка), </w:t>
      </w:r>
      <w:proofErr w:type="spellStart"/>
      <w:r w:rsidRPr="00372C06">
        <w:rPr>
          <w:rFonts w:ascii="Times New Roman" w:hAnsi="Times New Roman" w:cs="Times New Roman"/>
        </w:rPr>
        <w:t>Барнуковка</w:t>
      </w:r>
      <w:proofErr w:type="spellEnd"/>
      <w:r w:rsidRPr="00372C06">
        <w:rPr>
          <w:rFonts w:ascii="Times New Roman" w:hAnsi="Times New Roman" w:cs="Times New Roman"/>
        </w:rPr>
        <w:t xml:space="preserve">  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>реки  Еруслан</w:t>
      </w:r>
      <w:proofErr w:type="gram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Бизюк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Тарлык</w:t>
      </w:r>
      <w:proofErr w:type="spellEnd"/>
      <w:r w:rsidRPr="00372C06">
        <w:rPr>
          <w:rFonts w:ascii="Times New Roman" w:hAnsi="Times New Roman" w:cs="Times New Roman"/>
        </w:rPr>
        <w:t xml:space="preserve">, </w:t>
      </w:r>
      <w:proofErr w:type="spellStart"/>
      <w:r w:rsidRPr="00372C06">
        <w:rPr>
          <w:rFonts w:ascii="Times New Roman" w:hAnsi="Times New Roman" w:cs="Times New Roman"/>
        </w:rPr>
        <w:t>Гашон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Гатон</w:t>
      </w:r>
      <w:proofErr w:type="spellEnd"/>
      <w:r w:rsidRPr="00372C06">
        <w:rPr>
          <w:rFonts w:ascii="Times New Roman" w:hAnsi="Times New Roman" w:cs="Times New Roman"/>
        </w:rPr>
        <w:t xml:space="preserve">), Жидкая Солянка, Яма, Соленая Куба, Солянка (у с. </w:t>
      </w:r>
      <w:proofErr w:type="spellStart"/>
      <w:r w:rsidRPr="00372C06">
        <w:rPr>
          <w:rFonts w:ascii="Times New Roman" w:hAnsi="Times New Roman" w:cs="Times New Roman"/>
        </w:rPr>
        <w:t>Усатово</w:t>
      </w:r>
      <w:proofErr w:type="spellEnd"/>
      <w:r w:rsidRPr="00372C06">
        <w:rPr>
          <w:rFonts w:ascii="Times New Roman" w:hAnsi="Times New Roman" w:cs="Times New Roman"/>
        </w:rPr>
        <w:t xml:space="preserve">), Солянка (у с. Чкалово), </w:t>
      </w:r>
      <w:proofErr w:type="spellStart"/>
      <w:r w:rsidRPr="00372C06">
        <w:rPr>
          <w:rFonts w:ascii="Times New Roman" w:hAnsi="Times New Roman" w:cs="Times New Roman"/>
        </w:rPr>
        <w:t>Гашон</w:t>
      </w:r>
      <w:proofErr w:type="spellEnd"/>
      <w:r w:rsidRPr="00372C06">
        <w:rPr>
          <w:rFonts w:ascii="Times New Roman" w:hAnsi="Times New Roman" w:cs="Times New Roman"/>
        </w:rPr>
        <w:t xml:space="preserve"> 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>реки  Большая</w:t>
      </w:r>
      <w:proofErr w:type="gramEnd"/>
      <w:r w:rsidRPr="00372C06">
        <w:rPr>
          <w:rFonts w:ascii="Times New Roman" w:hAnsi="Times New Roman" w:cs="Times New Roman"/>
        </w:rPr>
        <w:t xml:space="preserve"> </w:t>
      </w:r>
      <w:proofErr w:type="spellStart"/>
      <w:r w:rsidRPr="00372C06">
        <w:rPr>
          <w:rFonts w:ascii="Times New Roman" w:hAnsi="Times New Roman" w:cs="Times New Roman"/>
        </w:rPr>
        <w:t>Чалыкла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Чалыкла</w:t>
      </w:r>
      <w:proofErr w:type="spellEnd"/>
      <w:r w:rsidRPr="00372C06">
        <w:rPr>
          <w:rFonts w:ascii="Times New Roman" w:hAnsi="Times New Roman" w:cs="Times New Roman"/>
        </w:rPr>
        <w:t xml:space="preserve">), Малая </w:t>
      </w:r>
      <w:proofErr w:type="spellStart"/>
      <w:r w:rsidRPr="00372C06">
        <w:rPr>
          <w:rFonts w:ascii="Times New Roman" w:hAnsi="Times New Roman" w:cs="Times New Roman"/>
        </w:rPr>
        <w:t>Чалыкла</w:t>
      </w:r>
      <w:proofErr w:type="spellEnd"/>
      <w:r w:rsidRPr="00372C06">
        <w:rPr>
          <w:rFonts w:ascii="Times New Roman" w:hAnsi="Times New Roman" w:cs="Times New Roman"/>
        </w:rPr>
        <w:t xml:space="preserve"> (</w:t>
      </w:r>
      <w:proofErr w:type="spellStart"/>
      <w:r w:rsidRPr="00372C06">
        <w:rPr>
          <w:rFonts w:ascii="Times New Roman" w:hAnsi="Times New Roman" w:cs="Times New Roman"/>
        </w:rPr>
        <w:t>Чалыкла</w:t>
      </w:r>
      <w:proofErr w:type="spellEnd"/>
      <w:r w:rsidRPr="00372C06">
        <w:rPr>
          <w:rFonts w:ascii="Times New Roman" w:hAnsi="Times New Roman" w:cs="Times New Roman"/>
        </w:rPr>
        <w:t xml:space="preserve">), Жестянка, Голенькая, Кривая </w:t>
      </w:r>
      <w:proofErr w:type="spellStart"/>
      <w:r w:rsidRPr="00372C06">
        <w:rPr>
          <w:rFonts w:ascii="Times New Roman" w:hAnsi="Times New Roman" w:cs="Times New Roman"/>
        </w:rPr>
        <w:t>Отнога</w:t>
      </w:r>
      <w:proofErr w:type="spellEnd"/>
      <w:r w:rsidRPr="00372C06">
        <w:rPr>
          <w:rFonts w:ascii="Times New Roman" w:hAnsi="Times New Roman" w:cs="Times New Roman"/>
        </w:rPr>
        <w:t xml:space="preserve">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Закрепление на местности границ </w:t>
      </w:r>
      <w:proofErr w:type="spellStart"/>
      <w:r w:rsidRPr="00372C06">
        <w:rPr>
          <w:rFonts w:ascii="Times New Roman" w:hAnsi="Times New Roman" w:cs="Times New Roman"/>
        </w:rPr>
        <w:t>водоохраных</w:t>
      </w:r>
      <w:proofErr w:type="spellEnd"/>
      <w:r w:rsidRPr="00372C06">
        <w:rPr>
          <w:rFonts w:ascii="Times New Roman" w:hAnsi="Times New Roman" w:cs="Times New Roman"/>
        </w:rPr>
        <w:t xml:space="preserve"> зон и границ прибрежных защитных полос </w:t>
      </w:r>
      <w:proofErr w:type="gramStart"/>
      <w:r w:rsidRPr="00372C06">
        <w:rPr>
          <w:rFonts w:ascii="Times New Roman" w:hAnsi="Times New Roman" w:cs="Times New Roman"/>
        </w:rPr>
        <w:t>реки  Саратовка</w:t>
      </w:r>
      <w:proofErr w:type="gramEnd"/>
      <w:r w:rsidRPr="00372C06">
        <w:rPr>
          <w:rFonts w:ascii="Times New Roman" w:hAnsi="Times New Roman" w:cs="Times New Roman"/>
        </w:rPr>
        <w:t xml:space="preserve"> (Сухая Саратовка), </w:t>
      </w:r>
      <w:proofErr w:type="spellStart"/>
      <w:r w:rsidRPr="00372C06">
        <w:rPr>
          <w:rFonts w:ascii="Times New Roman" w:hAnsi="Times New Roman" w:cs="Times New Roman"/>
        </w:rPr>
        <w:t>Терса</w:t>
      </w:r>
      <w:proofErr w:type="spellEnd"/>
      <w:r w:rsidRPr="00372C06">
        <w:rPr>
          <w:rFonts w:ascii="Times New Roman" w:hAnsi="Times New Roman" w:cs="Times New Roman"/>
        </w:rPr>
        <w:t xml:space="preserve">, Малый </w:t>
      </w:r>
      <w:proofErr w:type="spellStart"/>
      <w:r w:rsidRPr="00372C06">
        <w:rPr>
          <w:rFonts w:ascii="Times New Roman" w:hAnsi="Times New Roman" w:cs="Times New Roman"/>
        </w:rPr>
        <w:t>Караман</w:t>
      </w:r>
      <w:proofErr w:type="spellEnd"/>
      <w:r w:rsidRPr="00372C06">
        <w:rPr>
          <w:rFonts w:ascii="Times New Roman" w:hAnsi="Times New Roman" w:cs="Times New Roman"/>
        </w:rPr>
        <w:t xml:space="preserve"> территории Саратовской области специальными информационными знаками.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"Расчистка водохранилища на реке Большой Узень у с. </w:t>
      </w:r>
      <w:proofErr w:type="spellStart"/>
      <w:r w:rsidRPr="00372C06">
        <w:rPr>
          <w:rFonts w:ascii="Times New Roman" w:hAnsi="Times New Roman" w:cs="Times New Roman"/>
        </w:rPr>
        <w:t>Милорадовка</w:t>
      </w:r>
      <w:proofErr w:type="spellEnd"/>
      <w:r w:rsidRPr="00372C06">
        <w:rPr>
          <w:rFonts w:ascii="Times New Roman" w:hAnsi="Times New Roman" w:cs="Times New Roman"/>
        </w:rPr>
        <w:t xml:space="preserve"> </w:t>
      </w:r>
      <w:proofErr w:type="spellStart"/>
      <w:r w:rsidRPr="00372C06">
        <w:rPr>
          <w:rFonts w:ascii="Times New Roman" w:hAnsi="Times New Roman" w:cs="Times New Roman"/>
        </w:rPr>
        <w:t>Краснопартизанского</w:t>
      </w:r>
      <w:proofErr w:type="spellEnd"/>
      <w:r w:rsidRPr="00372C06">
        <w:rPr>
          <w:rFonts w:ascii="Times New Roman" w:hAnsi="Times New Roman" w:cs="Times New Roman"/>
        </w:rPr>
        <w:t xml:space="preserve"> района Саратовской области".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Расчистка водохранилища </w:t>
      </w:r>
      <w:proofErr w:type="gramStart"/>
      <w:r w:rsidRPr="00372C06">
        <w:rPr>
          <w:rFonts w:ascii="Times New Roman" w:hAnsi="Times New Roman" w:cs="Times New Roman"/>
        </w:rPr>
        <w:t>на  р.</w:t>
      </w:r>
      <w:proofErr w:type="gramEnd"/>
      <w:r w:rsidRPr="00372C06">
        <w:rPr>
          <w:rFonts w:ascii="Times New Roman" w:hAnsi="Times New Roman" w:cs="Times New Roman"/>
        </w:rPr>
        <w:t xml:space="preserve"> Еруслан у </w:t>
      </w:r>
      <w:proofErr w:type="spellStart"/>
      <w:r w:rsidRPr="00372C06">
        <w:rPr>
          <w:rFonts w:ascii="Times New Roman" w:hAnsi="Times New Roman" w:cs="Times New Roman"/>
        </w:rPr>
        <w:t>с.Семеновка</w:t>
      </w:r>
      <w:proofErr w:type="spellEnd"/>
      <w:r w:rsidRPr="00372C06">
        <w:rPr>
          <w:rFonts w:ascii="Times New Roman" w:hAnsi="Times New Roman" w:cs="Times New Roman"/>
        </w:rPr>
        <w:t xml:space="preserve"> Федоровского района Саратовской области.</w:t>
      </w:r>
    </w:p>
    <w:p w:rsidR="000435E3" w:rsidRPr="00372C06" w:rsidRDefault="000435E3" w:rsidP="00635DC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C06">
        <w:rPr>
          <w:rFonts w:ascii="Times New Roman" w:hAnsi="Times New Roman" w:cs="Times New Roman"/>
        </w:rPr>
        <w:t xml:space="preserve">«Реконструкция берегоукрепительных сооружений Волгоградского водохранилища в районе г. Саратова от ул. </w:t>
      </w:r>
      <w:proofErr w:type="spellStart"/>
      <w:r w:rsidRPr="00372C06">
        <w:rPr>
          <w:rFonts w:ascii="Times New Roman" w:hAnsi="Times New Roman" w:cs="Times New Roman"/>
        </w:rPr>
        <w:t>Б.Взвоз</w:t>
      </w:r>
      <w:proofErr w:type="spellEnd"/>
      <w:r w:rsidRPr="00372C06">
        <w:rPr>
          <w:rFonts w:ascii="Times New Roman" w:hAnsi="Times New Roman" w:cs="Times New Roman"/>
        </w:rPr>
        <w:t xml:space="preserve"> до ул. </w:t>
      </w:r>
      <w:proofErr w:type="spellStart"/>
      <w:r w:rsidRPr="00372C06">
        <w:rPr>
          <w:rFonts w:ascii="Times New Roman" w:hAnsi="Times New Roman" w:cs="Times New Roman"/>
        </w:rPr>
        <w:t>Б.Садовая</w:t>
      </w:r>
      <w:proofErr w:type="spellEnd"/>
      <w:r w:rsidRPr="00372C06">
        <w:rPr>
          <w:rFonts w:ascii="Times New Roman" w:hAnsi="Times New Roman" w:cs="Times New Roman"/>
        </w:rPr>
        <w:t>» (участок от ул. Шелковичной до ул. 2-я Садовая).</w:t>
      </w:r>
    </w:p>
    <w:p w:rsidR="00536EBE" w:rsidRPr="00372C06" w:rsidRDefault="00536EBE" w:rsidP="001C1278">
      <w:pPr>
        <w:widowControl w:val="0"/>
        <w:spacing w:after="0"/>
        <w:ind w:left="426" w:hanging="426"/>
        <w:jc w:val="center"/>
        <w:rPr>
          <w:rFonts w:ascii="Times New Roman" w:hAnsi="Times New Roman" w:cs="Times New Roman"/>
        </w:rPr>
      </w:pPr>
    </w:p>
    <w:p w:rsidR="00536EBE" w:rsidRPr="00372C06" w:rsidRDefault="00536EBE" w:rsidP="00372C06">
      <w:pPr>
        <w:widowControl w:val="0"/>
        <w:tabs>
          <w:tab w:val="left" w:pos="2552"/>
        </w:tabs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B82CD2">
        <w:rPr>
          <w:rFonts w:ascii="Times New Roman" w:hAnsi="Times New Roman" w:cs="Times New Roman"/>
          <w:b/>
          <w:bCs/>
        </w:rPr>
        <w:t>ФГБУ «Эксплуатации Саратовского водохранилища»</w:t>
      </w:r>
    </w:p>
    <w:p w:rsidR="00194511" w:rsidRPr="00372C06" w:rsidRDefault="00194511" w:rsidP="0031154C">
      <w:pPr>
        <w:widowControl w:val="0"/>
        <w:numPr>
          <w:ilvl w:val="0"/>
          <w:numId w:val="13"/>
        </w:numPr>
        <w:tabs>
          <w:tab w:val="center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Разработка проектно-сметной документации: "Капитальный ремонт эксплуатационной дороги к дренажной насосной станции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Николевской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защиты Саратовской области"</w:t>
      </w:r>
    </w:p>
    <w:p w:rsidR="00194511" w:rsidRPr="00372C06" w:rsidRDefault="00194511" w:rsidP="0031154C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Капитальный ремонт эксплуатационной дороги к дренажной насосной станции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Николевской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защиты Саратовской области</w:t>
      </w:r>
    </w:p>
    <w:p w:rsidR="00194511" w:rsidRPr="00372C06" w:rsidRDefault="00194511" w:rsidP="0031154C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Разработка проектно-сметной документации: "Капитальный ремонт аванкамеры и откосов каналов на паводковой насосной станции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Николевской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защиты Саратовской области"</w:t>
      </w:r>
    </w:p>
    <w:p w:rsidR="00194511" w:rsidRPr="00372C06" w:rsidRDefault="00194511" w:rsidP="0031154C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Капитальный ремонт аванкамеры и откосов каналов на паводковой насосной станции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Николевской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защиты Саратовской области</w:t>
      </w:r>
    </w:p>
    <w:p w:rsidR="00194511" w:rsidRPr="00372C06" w:rsidRDefault="00194511" w:rsidP="0031154C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Обследование и выдача экспертного заключения о целесообразности проведения капитального ремонта железобетонного моста через сбросной канал на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Теликовской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защите Саратовской области</w:t>
      </w:r>
    </w:p>
    <w:p w:rsidR="00194511" w:rsidRPr="00372C06" w:rsidRDefault="00194511" w:rsidP="0031154C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Корректировка проектно-сметной документации по объекту: "Капитальный ремонт железобетонного моста через сбросной канал на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Теликовской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защите Саратовской области</w:t>
      </w:r>
    </w:p>
    <w:p w:rsidR="00194511" w:rsidRPr="00372C06" w:rsidRDefault="003D2476" w:rsidP="0031154C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ru-RU"/>
        </w:rPr>
        <w:t>Обследование</w:t>
      </w:r>
      <w:r w:rsidR="00194511" w:rsidRPr="00F314F7">
        <w:rPr>
          <w:rFonts w:ascii="Times New Roman" w:eastAsia="Times New Roman" w:hAnsi="Times New Roman" w:cs="Times New Roman"/>
          <w:lang w:eastAsia="ru-RU"/>
        </w:rPr>
        <w:t xml:space="preserve"> железобетонного моста через сбросной канал на </w:t>
      </w:r>
      <w:proofErr w:type="spellStart"/>
      <w:r w:rsidR="00194511" w:rsidRPr="00F314F7">
        <w:rPr>
          <w:rFonts w:ascii="Times New Roman" w:eastAsia="Times New Roman" w:hAnsi="Times New Roman" w:cs="Times New Roman"/>
          <w:lang w:eastAsia="ru-RU"/>
        </w:rPr>
        <w:t>Теликовской</w:t>
      </w:r>
      <w:proofErr w:type="spellEnd"/>
      <w:r w:rsidR="00194511"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защите Саратовской области</w:t>
      </w:r>
    </w:p>
    <w:p w:rsidR="00194511" w:rsidRPr="00372C06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Капитальный ремонт аванкамеры на паводковой насосной станции и откоса дамбы №4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Теликовской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защиты Саратовской области</w:t>
      </w:r>
    </w:p>
    <w:p w:rsidR="00194511" w:rsidRPr="00372C06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Капитальный ремонт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берегоукрепления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р.Волга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в районе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с.Широкий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Буерак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Вольского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района Саратовской области (I очередь)</w:t>
      </w:r>
    </w:p>
    <w:p w:rsidR="00194511" w:rsidRPr="00372C06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Разработка проектно-сметной документации по объекту: "Капитальный ремонт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берегоукрепления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на Саратовском водохранилище в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пос.Зольное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Бахилова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Поляна и Солнечная Поляна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г.Жигулевска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Самарской области"(участок №4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пос.Солнечная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Поляна)</w:t>
      </w:r>
    </w:p>
    <w:p w:rsidR="00194511" w:rsidRPr="00372C06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Капитальный ремонт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берегоукрепления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на Саратовском водохранилище в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пос.Зольное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Бахилова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Поляна и Солнечная Поляна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г.Жигулевска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Самарской области" (участок №4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пос.Солнечная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Поляна)</w:t>
      </w:r>
    </w:p>
    <w:p w:rsidR="00194511" w:rsidRPr="00372C06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Текущий ремонт эксплуатационной дороги к паводковой насосной станции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Николевской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инженерной защиты Саратовской области</w:t>
      </w:r>
    </w:p>
    <w:p w:rsidR="00194511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>Разработка и экспертиза декларации безопасности гидротехнического сооружения "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участка Саратовского водохранилища в районе поселка Алексеевка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Хвалынского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района Саратовской области (участок №2)"</w:t>
      </w:r>
    </w:p>
    <w:p w:rsidR="00194511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>Разработка правил эксплуатации гидротехнического сооружения "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Берегоукрепление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участка Саратовского водохранилища в районе поселка Алексеевка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Хвалынского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района Саратовской области (участок №2)"</w:t>
      </w:r>
    </w:p>
    <w:p w:rsidR="00194511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Разработка и экспертиза декларации безопасности гидротехнического сооружения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Николевская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инженерная защита Саратовской области</w:t>
      </w:r>
    </w:p>
    <w:p w:rsidR="00194511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lastRenderedPageBreak/>
        <w:t xml:space="preserve">Разработка правил эксплуатации гидротехнического сооружения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Николевская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инженерная защита Саратовской области</w:t>
      </w:r>
    </w:p>
    <w:p w:rsidR="00194511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Разработка и экспертиза декларации безопасности гидротехнического сооружения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Теликовская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инженерная защита Саратовской области</w:t>
      </w:r>
    </w:p>
    <w:p w:rsidR="00194511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Разработка правил эксплуатации гидротехнического сооружения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Теликовская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инженерная защита Саратовской области</w:t>
      </w:r>
    </w:p>
    <w:p w:rsidR="00194511" w:rsidRDefault="00194511" w:rsidP="0031154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F314F7">
        <w:rPr>
          <w:rFonts w:ascii="Times New Roman" w:eastAsia="Times New Roman" w:hAnsi="Times New Roman" w:cs="Times New Roman"/>
          <w:lang w:eastAsia="ru-RU"/>
        </w:rPr>
        <w:t xml:space="preserve">Закрепление на местности границ </w:t>
      </w:r>
      <w:proofErr w:type="spellStart"/>
      <w:r w:rsidRPr="00F314F7">
        <w:rPr>
          <w:rFonts w:ascii="Times New Roman" w:eastAsia="Times New Roman" w:hAnsi="Times New Roman" w:cs="Times New Roman"/>
          <w:lang w:eastAsia="ru-RU"/>
        </w:rPr>
        <w:t>водоохранных</w:t>
      </w:r>
      <w:proofErr w:type="spellEnd"/>
      <w:r w:rsidRPr="00F314F7">
        <w:rPr>
          <w:rFonts w:ascii="Times New Roman" w:eastAsia="Times New Roman" w:hAnsi="Times New Roman" w:cs="Times New Roman"/>
          <w:lang w:eastAsia="ru-RU"/>
        </w:rPr>
        <w:t xml:space="preserve"> зон и границ прибрежных защитных полос Саратовского водохранилища на территории Саратовской области специальными информационными знаками (22 знака)</w:t>
      </w:r>
    </w:p>
    <w:p w:rsidR="00BA4CFB" w:rsidRPr="00BA4CFB" w:rsidRDefault="00194511" w:rsidP="0031154C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BA4CFB">
        <w:rPr>
          <w:rFonts w:ascii="Times New Roman" w:eastAsia="Times New Roman" w:hAnsi="Times New Roman" w:cs="Times New Roman"/>
          <w:lang w:eastAsia="ru-RU"/>
        </w:rPr>
        <w:t xml:space="preserve">Закрепление на местности границ </w:t>
      </w:r>
      <w:proofErr w:type="spellStart"/>
      <w:r w:rsidRPr="00BA4CFB">
        <w:rPr>
          <w:rFonts w:ascii="Times New Roman" w:eastAsia="Times New Roman" w:hAnsi="Times New Roman" w:cs="Times New Roman"/>
          <w:lang w:eastAsia="ru-RU"/>
        </w:rPr>
        <w:t>водоохранных</w:t>
      </w:r>
      <w:proofErr w:type="spellEnd"/>
      <w:r w:rsidRPr="00BA4CFB">
        <w:rPr>
          <w:rFonts w:ascii="Times New Roman" w:eastAsia="Times New Roman" w:hAnsi="Times New Roman" w:cs="Times New Roman"/>
          <w:lang w:eastAsia="ru-RU"/>
        </w:rPr>
        <w:t xml:space="preserve"> зон и границ прибрежных защитных полос Саратовского водохранилища на территории Саратовской области специальными информационными знаками (28 знаков)</w:t>
      </w:r>
      <w:r w:rsidR="00BA4CFB" w:rsidRPr="00BA4CFB">
        <w:rPr>
          <w:rFonts w:ascii="Times New Roman" w:eastAsia="Times New Roman" w:hAnsi="Times New Roman" w:cs="Times New Roman"/>
          <w:lang w:eastAsia="ru-RU"/>
        </w:rPr>
        <w:t>.</w:t>
      </w:r>
    </w:p>
    <w:p w:rsidR="00194511" w:rsidRPr="00BA4CFB" w:rsidRDefault="00194511" w:rsidP="0031154C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BA4CFB">
        <w:rPr>
          <w:rFonts w:ascii="Times New Roman" w:eastAsia="Times New Roman" w:hAnsi="Times New Roman" w:cs="Times New Roman"/>
          <w:lang w:eastAsia="ru-RU"/>
        </w:rPr>
        <w:t xml:space="preserve">Закрепление на местности границ </w:t>
      </w:r>
      <w:proofErr w:type="spellStart"/>
      <w:r w:rsidRPr="00BA4CFB">
        <w:rPr>
          <w:rFonts w:ascii="Times New Roman" w:eastAsia="Times New Roman" w:hAnsi="Times New Roman" w:cs="Times New Roman"/>
          <w:lang w:eastAsia="ru-RU"/>
        </w:rPr>
        <w:t>водоохранных</w:t>
      </w:r>
      <w:proofErr w:type="spellEnd"/>
      <w:r w:rsidRPr="00BA4CFB">
        <w:rPr>
          <w:rFonts w:ascii="Times New Roman" w:eastAsia="Times New Roman" w:hAnsi="Times New Roman" w:cs="Times New Roman"/>
          <w:lang w:eastAsia="ru-RU"/>
        </w:rPr>
        <w:t xml:space="preserve"> зон и границ прибрежных защитных полос Саратовского водохранилища на территории Самарской области специальными информационными знаками (16 знаков)</w:t>
      </w:r>
    </w:p>
    <w:p w:rsidR="00F314F7" w:rsidRPr="009D64AE" w:rsidRDefault="00F314F7" w:rsidP="003115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Default="00536EBE" w:rsidP="005C7FE1">
      <w:pPr>
        <w:widowControl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CD2">
        <w:rPr>
          <w:rFonts w:ascii="Times New Roman" w:hAnsi="Times New Roman" w:cs="Times New Roman"/>
          <w:b/>
          <w:bCs/>
          <w:sz w:val="24"/>
          <w:szCs w:val="24"/>
        </w:rPr>
        <w:t xml:space="preserve">ФГУ «Управление эксплуатации </w:t>
      </w:r>
      <w:proofErr w:type="spellStart"/>
      <w:r w:rsidRPr="00B82CD2">
        <w:rPr>
          <w:rFonts w:ascii="Times New Roman" w:hAnsi="Times New Roman" w:cs="Times New Roman"/>
          <w:b/>
          <w:bCs/>
          <w:sz w:val="24"/>
          <w:szCs w:val="24"/>
        </w:rPr>
        <w:t>Сорочинского</w:t>
      </w:r>
      <w:proofErr w:type="spellEnd"/>
      <w:r w:rsidRPr="00B82CD2">
        <w:rPr>
          <w:rFonts w:ascii="Times New Roman" w:hAnsi="Times New Roman" w:cs="Times New Roman"/>
          <w:b/>
          <w:bCs/>
          <w:sz w:val="24"/>
          <w:szCs w:val="24"/>
        </w:rPr>
        <w:t xml:space="preserve"> водохранилища»</w:t>
      </w:r>
    </w:p>
    <w:p w:rsidR="004364D2" w:rsidRDefault="004364D2" w:rsidP="005C7FE1">
      <w:pPr>
        <w:widowControl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4D2" w:rsidRDefault="00971D8C" w:rsidP="00635DC6">
      <w:pPr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971D8C">
        <w:rPr>
          <w:rFonts w:ascii="Times New Roman" w:eastAsia="Times New Roman" w:hAnsi="Times New Roman" w:cs="Times New Roman"/>
          <w:lang w:eastAsia="ru-RU"/>
        </w:rPr>
        <w:t xml:space="preserve">Разработка проектно-сметной документации на капитальный ремонт земляной и водосбросной плотины </w:t>
      </w:r>
      <w:proofErr w:type="spellStart"/>
      <w:r w:rsidRPr="00971D8C">
        <w:rPr>
          <w:rFonts w:ascii="Times New Roman" w:eastAsia="Times New Roman" w:hAnsi="Times New Roman" w:cs="Times New Roman"/>
          <w:lang w:eastAsia="ru-RU"/>
        </w:rPr>
        <w:t>Сорочинского</w:t>
      </w:r>
      <w:proofErr w:type="spellEnd"/>
      <w:r w:rsidRPr="00971D8C">
        <w:rPr>
          <w:rFonts w:ascii="Times New Roman" w:eastAsia="Times New Roman" w:hAnsi="Times New Roman" w:cs="Times New Roman"/>
          <w:lang w:eastAsia="ru-RU"/>
        </w:rPr>
        <w:t xml:space="preserve"> водохранилища на р. Самара Оренбургской области</w:t>
      </w:r>
    </w:p>
    <w:p w:rsidR="00971D8C" w:rsidRDefault="00971D8C" w:rsidP="00635DC6">
      <w:pPr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971D8C">
        <w:rPr>
          <w:rFonts w:ascii="Times New Roman" w:eastAsia="Times New Roman" w:hAnsi="Times New Roman" w:cs="Times New Roman"/>
          <w:lang w:eastAsia="ru-RU"/>
        </w:rPr>
        <w:t xml:space="preserve">Текущий ремонт насосной станции Инженерной защиты с-за "Родина" </w:t>
      </w:r>
      <w:proofErr w:type="spellStart"/>
      <w:r w:rsidRPr="00971D8C">
        <w:rPr>
          <w:rFonts w:ascii="Times New Roman" w:eastAsia="Times New Roman" w:hAnsi="Times New Roman" w:cs="Times New Roman"/>
          <w:lang w:eastAsia="ru-RU"/>
        </w:rPr>
        <w:t>Сорочинского</w:t>
      </w:r>
      <w:proofErr w:type="spellEnd"/>
      <w:r w:rsidRPr="00971D8C">
        <w:rPr>
          <w:rFonts w:ascii="Times New Roman" w:eastAsia="Times New Roman" w:hAnsi="Times New Roman" w:cs="Times New Roman"/>
          <w:lang w:eastAsia="ru-RU"/>
        </w:rPr>
        <w:t xml:space="preserve"> водохранилища на р. Самара Оренбургской области</w:t>
      </w:r>
    </w:p>
    <w:p w:rsidR="00971D8C" w:rsidRPr="00372C06" w:rsidRDefault="00971D8C" w:rsidP="00635DC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971D8C">
        <w:rPr>
          <w:rFonts w:ascii="Times New Roman" w:eastAsia="Times New Roman" w:hAnsi="Times New Roman" w:cs="Times New Roman"/>
          <w:lang w:eastAsia="ru-RU"/>
        </w:rPr>
        <w:t xml:space="preserve">Текущий ремонт электроосвещения тоннеля сифонного дренажа Инженерной защиты с-за "Родина" </w:t>
      </w:r>
      <w:proofErr w:type="spellStart"/>
      <w:r w:rsidRPr="00971D8C">
        <w:rPr>
          <w:rFonts w:ascii="Times New Roman" w:eastAsia="Times New Roman" w:hAnsi="Times New Roman" w:cs="Times New Roman"/>
          <w:lang w:eastAsia="ru-RU"/>
        </w:rPr>
        <w:t>Сорочинского</w:t>
      </w:r>
      <w:proofErr w:type="spellEnd"/>
      <w:r w:rsidRPr="00971D8C">
        <w:rPr>
          <w:rFonts w:ascii="Times New Roman" w:eastAsia="Times New Roman" w:hAnsi="Times New Roman" w:cs="Times New Roman"/>
          <w:lang w:eastAsia="ru-RU"/>
        </w:rPr>
        <w:t xml:space="preserve"> водохранилища на р. Самара Оренбургской области</w:t>
      </w:r>
    </w:p>
    <w:p w:rsidR="00971D8C" w:rsidRDefault="00971D8C" w:rsidP="00635DC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971D8C">
        <w:rPr>
          <w:rFonts w:ascii="Times New Roman" w:eastAsia="Times New Roman" w:hAnsi="Times New Roman" w:cs="Times New Roman"/>
          <w:lang w:eastAsia="ru-RU"/>
        </w:rPr>
        <w:t xml:space="preserve">Водолазное обследование подводных частей водосбросной плотины </w:t>
      </w:r>
      <w:proofErr w:type="spellStart"/>
      <w:r w:rsidRPr="00971D8C">
        <w:rPr>
          <w:rFonts w:ascii="Times New Roman" w:eastAsia="Times New Roman" w:hAnsi="Times New Roman" w:cs="Times New Roman"/>
          <w:lang w:eastAsia="ru-RU"/>
        </w:rPr>
        <w:t>Сорочинского</w:t>
      </w:r>
      <w:proofErr w:type="spellEnd"/>
      <w:r w:rsidRPr="00971D8C">
        <w:rPr>
          <w:rFonts w:ascii="Times New Roman" w:eastAsia="Times New Roman" w:hAnsi="Times New Roman" w:cs="Times New Roman"/>
          <w:lang w:eastAsia="ru-RU"/>
        </w:rPr>
        <w:t xml:space="preserve"> водохранилища на р. Самара Оренбургской области</w:t>
      </w:r>
    </w:p>
    <w:p w:rsidR="00372C06" w:rsidRPr="00365376" w:rsidRDefault="00971D8C" w:rsidP="00635DC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365376">
        <w:rPr>
          <w:rFonts w:ascii="Times New Roman" w:eastAsia="Times New Roman" w:hAnsi="Times New Roman" w:cs="Times New Roman"/>
          <w:lang w:eastAsia="ru-RU"/>
        </w:rPr>
        <w:t xml:space="preserve">Геодезические наблюдения за осадками реперов и марок гидротехнических сооружений </w:t>
      </w:r>
      <w:proofErr w:type="spellStart"/>
      <w:r w:rsidRPr="00365376">
        <w:rPr>
          <w:rFonts w:ascii="Times New Roman" w:eastAsia="Times New Roman" w:hAnsi="Times New Roman" w:cs="Times New Roman"/>
          <w:lang w:eastAsia="ru-RU"/>
        </w:rPr>
        <w:t>Сорочинского</w:t>
      </w:r>
      <w:proofErr w:type="spellEnd"/>
      <w:r w:rsidRPr="00365376">
        <w:rPr>
          <w:rFonts w:ascii="Times New Roman" w:eastAsia="Times New Roman" w:hAnsi="Times New Roman" w:cs="Times New Roman"/>
          <w:lang w:eastAsia="ru-RU"/>
        </w:rPr>
        <w:t xml:space="preserve"> водохранилища на р. Самара Оренбургской области</w:t>
      </w:r>
    </w:p>
    <w:p w:rsidR="00971D8C" w:rsidRPr="00365376" w:rsidRDefault="00971D8C" w:rsidP="00635DC6">
      <w:pPr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376">
        <w:rPr>
          <w:rFonts w:ascii="Times New Roman" w:eastAsia="Times New Roman" w:hAnsi="Times New Roman" w:cs="Times New Roman"/>
          <w:lang w:eastAsia="ru-RU"/>
        </w:rPr>
        <w:t xml:space="preserve">Текущий ремонт козлового крана водосбросной плотины </w:t>
      </w:r>
      <w:proofErr w:type="spellStart"/>
      <w:r w:rsidRPr="00365376">
        <w:rPr>
          <w:rFonts w:ascii="Times New Roman" w:eastAsia="Times New Roman" w:hAnsi="Times New Roman" w:cs="Times New Roman"/>
          <w:lang w:eastAsia="ru-RU"/>
        </w:rPr>
        <w:t>Сорочинского</w:t>
      </w:r>
      <w:proofErr w:type="spellEnd"/>
      <w:r w:rsidRPr="00365376">
        <w:rPr>
          <w:rFonts w:ascii="Times New Roman" w:eastAsia="Times New Roman" w:hAnsi="Times New Roman" w:cs="Times New Roman"/>
          <w:lang w:eastAsia="ru-RU"/>
        </w:rPr>
        <w:t xml:space="preserve"> водохранилища на р. Самара Оренбургской области</w:t>
      </w:r>
    </w:p>
    <w:p w:rsidR="00536EBE" w:rsidRPr="00365376" w:rsidRDefault="00536EBE" w:rsidP="00372C0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36EBE" w:rsidRPr="00365376" w:rsidSect="00B82C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2BC"/>
    <w:multiLevelType w:val="hybridMultilevel"/>
    <w:tmpl w:val="C6428398"/>
    <w:lvl w:ilvl="0" w:tplc="04F6D1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B7BF9"/>
    <w:multiLevelType w:val="hybridMultilevel"/>
    <w:tmpl w:val="E8AE1C46"/>
    <w:lvl w:ilvl="0" w:tplc="D6D64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F028B"/>
    <w:multiLevelType w:val="hybridMultilevel"/>
    <w:tmpl w:val="89D0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039E"/>
    <w:multiLevelType w:val="hybridMultilevel"/>
    <w:tmpl w:val="41328FBA"/>
    <w:lvl w:ilvl="0" w:tplc="60E6B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0AE"/>
    <w:multiLevelType w:val="hybridMultilevel"/>
    <w:tmpl w:val="4ADE86EC"/>
    <w:lvl w:ilvl="0" w:tplc="A254D8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6B24ED"/>
    <w:multiLevelType w:val="hybridMultilevel"/>
    <w:tmpl w:val="ACB0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348F"/>
    <w:multiLevelType w:val="hybridMultilevel"/>
    <w:tmpl w:val="E53E1002"/>
    <w:lvl w:ilvl="0" w:tplc="ED36E1D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5D8E"/>
    <w:multiLevelType w:val="hybridMultilevel"/>
    <w:tmpl w:val="C384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6450"/>
    <w:multiLevelType w:val="hybridMultilevel"/>
    <w:tmpl w:val="3688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05130"/>
    <w:multiLevelType w:val="hybridMultilevel"/>
    <w:tmpl w:val="CEF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D40B9"/>
    <w:multiLevelType w:val="hybridMultilevel"/>
    <w:tmpl w:val="487E570C"/>
    <w:lvl w:ilvl="0" w:tplc="E90AD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0EE7"/>
    <w:multiLevelType w:val="hybridMultilevel"/>
    <w:tmpl w:val="1FA8C1B2"/>
    <w:lvl w:ilvl="0" w:tplc="317A7F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1A4CC2"/>
    <w:multiLevelType w:val="hybridMultilevel"/>
    <w:tmpl w:val="E19CA654"/>
    <w:lvl w:ilvl="0" w:tplc="7C8A4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172F"/>
    <w:rsid w:val="0000065D"/>
    <w:rsid w:val="00001919"/>
    <w:rsid w:val="000027D8"/>
    <w:rsid w:val="00003A48"/>
    <w:rsid w:val="00005021"/>
    <w:rsid w:val="00005968"/>
    <w:rsid w:val="00007DD0"/>
    <w:rsid w:val="000120C7"/>
    <w:rsid w:val="0001243E"/>
    <w:rsid w:val="00013DBB"/>
    <w:rsid w:val="00014C51"/>
    <w:rsid w:val="000165AB"/>
    <w:rsid w:val="00016D84"/>
    <w:rsid w:val="0001791A"/>
    <w:rsid w:val="0002084C"/>
    <w:rsid w:val="00020AE1"/>
    <w:rsid w:val="000237A9"/>
    <w:rsid w:val="00024E75"/>
    <w:rsid w:val="00030FD7"/>
    <w:rsid w:val="00030FEE"/>
    <w:rsid w:val="000310DF"/>
    <w:rsid w:val="000338A1"/>
    <w:rsid w:val="0003438C"/>
    <w:rsid w:val="00037FFE"/>
    <w:rsid w:val="00040F3D"/>
    <w:rsid w:val="0004311E"/>
    <w:rsid w:val="000435E3"/>
    <w:rsid w:val="00054D74"/>
    <w:rsid w:val="00056313"/>
    <w:rsid w:val="00057EE4"/>
    <w:rsid w:val="0006668B"/>
    <w:rsid w:val="00067A6E"/>
    <w:rsid w:val="000701EA"/>
    <w:rsid w:val="0007172F"/>
    <w:rsid w:val="00074EA9"/>
    <w:rsid w:val="00075E06"/>
    <w:rsid w:val="000815B8"/>
    <w:rsid w:val="000816D0"/>
    <w:rsid w:val="00084F16"/>
    <w:rsid w:val="00090B4F"/>
    <w:rsid w:val="00093CCB"/>
    <w:rsid w:val="00094915"/>
    <w:rsid w:val="00096DD0"/>
    <w:rsid w:val="000A3AF3"/>
    <w:rsid w:val="000B20C0"/>
    <w:rsid w:val="000B27D0"/>
    <w:rsid w:val="000B288C"/>
    <w:rsid w:val="000B319F"/>
    <w:rsid w:val="000B6D85"/>
    <w:rsid w:val="000B6F0A"/>
    <w:rsid w:val="000B77D0"/>
    <w:rsid w:val="000C04A4"/>
    <w:rsid w:val="000C202A"/>
    <w:rsid w:val="000C27C3"/>
    <w:rsid w:val="000D01C1"/>
    <w:rsid w:val="000D0E1E"/>
    <w:rsid w:val="000D0FE7"/>
    <w:rsid w:val="000D277E"/>
    <w:rsid w:val="000D48C9"/>
    <w:rsid w:val="000D4CAD"/>
    <w:rsid w:val="000D5F3D"/>
    <w:rsid w:val="000E0FF0"/>
    <w:rsid w:val="000E2BB5"/>
    <w:rsid w:val="000E412D"/>
    <w:rsid w:val="000E5316"/>
    <w:rsid w:val="000E7819"/>
    <w:rsid w:val="000E796A"/>
    <w:rsid w:val="000F0630"/>
    <w:rsid w:val="000F152C"/>
    <w:rsid w:val="000F228E"/>
    <w:rsid w:val="000F795B"/>
    <w:rsid w:val="00101CC8"/>
    <w:rsid w:val="00103473"/>
    <w:rsid w:val="00104F6B"/>
    <w:rsid w:val="0010613C"/>
    <w:rsid w:val="001062F3"/>
    <w:rsid w:val="00111D7F"/>
    <w:rsid w:val="0012194E"/>
    <w:rsid w:val="00126BDE"/>
    <w:rsid w:val="00130165"/>
    <w:rsid w:val="0013054F"/>
    <w:rsid w:val="0013289A"/>
    <w:rsid w:val="00137B16"/>
    <w:rsid w:val="00146AC8"/>
    <w:rsid w:val="001632A8"/>
    <w:rsid w:val="00163523"/>
    <w:rsid w:val="00165AC9"/>
    <w:rsid w:val="00166073"/>
    <w:rsid w:val="001671D7"/>
    <w:rsid w:val="00167522"/>
    <w:rsid w:val="00171D40"/>
    <w:rsid w:val="00172666"/>
    <w:rsid w:val="00173BA0"/>
    <w:rsid w:val="001742D0"/>
    <w:rsid w:val="00186FA1"/>
    <w:rsid w:val="001941CD"/>
    <w:rsid w:val="00194511"/>
    <w:rsid w:val="00194612"/>
    <w:rsid w:val="00197BDC"/>
    <w:rsid w:val="001A0046"/>
    <w:rsid w:val="001A3CA2"/>
    <w:rsid w:val="001A5976"/>
    <w:rsid w:val="001A5EA8"/>
    <w:rsid w:val="001B0C5C"/>
    <w:rsid w:val="001B1C4A"/>
    <w:rsid w:val="001B2349"/>
    <w:rsid w:val="001B3733"/>
    <w:rsid w:val="001B4D15"/>
    <w:rsid w:val="001B60C2"/>
    <w:rsid w:val="001B65B6"/>
    <w:rsid w:val="001C003D"/>
    <w:rsid w:val="001C1278"/>
    <w:rsid w:val="001C15DD"/>
    <w:rsid w:val="001C31B1"/>
    <w:rsid w:val="001C5083"/>
    <w:rsid w:val="001C58CE"/>
    <w:rsid w:val="001C6123"/>
    <w:rsid w:val="001C72C7"/>
    <w:rsid w:val="001E2606"/>
    <w:rsid w:val="001E300D"/>
    <w:rsid w:val="001E5B2D"/>
    <w:rsid w:val="001F0448"/>
    <w:rsid w:val="001F4E43"/>
    <w:rsid w:val="001F4E71"/>
    <w:rsid w:val="0020198B"/>
    <w:rsid w:val="002042D6"/>
    <w:rsid w:val="0021092A"/>
    <w:rsid w:val="00215E79"/>
    <w:rsid w:val="00216243"/>
    <w:rsid w:val="002163AD"/>
    <w:rsid w:val="002175B4"/>
    <w:rsid w:val="002204D3"/>
    <w:rsid w:val="00220670"/>
    <w:rsid w:val="00220CB1"/>
    <w:rsid w:val="00220F6E"/>
    <w:rsid w:val="00222C6A"/>
    <w:rsid w:val="00224882"/>
    <w:rsid w:val="00227809"/>
    <w:rsid w:val="002318E7"/>
    <w:rsid w:val="002330A5"/>
    <w:rsid w:val="002362CF"/>
    <w:rsid w:val="002434D4"/>
    <w:rsid w:val="00245251"/>
    <w:rsid w:val="00250A12"/>
    <w:rsid w:val="00251616"/>
    <w:rsid w:val="00260A61"/>
    <w:rsid w:val="0026230B"/>
    <w:rsid w:val="00262CD5"/>
    <w:rsid w:val="0026673F"/>
    <w:rsid w:val="00266941"/>
    <w:rsid w:val="0027006E"/>
    <w:rsid w:val="00270192"/>
    <w:rsid w:val="002731EC"/>
    <w:rsid w:val="002734B2"/>
    <w:rsid w:val="0027566C"/>
    <w:rsid w:val="002758CB"/>
    <w:rsid w:val="00275A12"/>
    <w:rsid w:val="002768C2"/>
    <w:rsid w:val="00281707"/>
    <w:rsid w:val="00281CCD"/>
    <w:rsid w:val="0028314D"/>
    <w:rsid w:val="00284875"/>
    <w:rsid w:val="00285BE4"/>
    <w:rsid w:val="00286DC0"/>
    <w:rsid w:val="0028749B"/>
    <w:rsid w:val="0029169A"/>
    <w:rsid w:val="002A095F"/>
    <w:rsid w:val="002A33E5"/>
    <w:rsid w:val="002A411B"/>
    <w:rsid w:val="002A4658"/>
    <w:rsid w:val="002A518B"/>
    <w:rsid w:val="002A71F7"/>
    <w:rsid w:val="002B15C7"/>
    <w:rsid w:val="002B217E"/>
    <w:rsid w:val="002C0863"/>
    <w:rsid w:val="002C1472"/>
    <w:rsid w:val="002C2886"/>
    <w:rsid w:val="002C5598"/>
    <w:rsid w:val="002C636B"/>
    <w:rsid w:val="002C7229"/>
    <w:rsid w:val="002C7320"/>
    <w:rsid w:val="002C7717"/>
    <w:rsid w:val="002D06C7"/>
    <w:rsid w:val="002D31BB"/>
    <w:rsid w:val="002D3DE0"/>
    <w:rsid w:val="002D4C0F"/>
    <w:rsid w:val="002E0CE0"/>
    <w:rsid w:val="002E355B"/>
    <w:rsid w:val="002F08B3"/>
    <w:rsid w:val="002F3337"/>
    <w:rsid w:val="002F42C0"/>
    <w:rsid w:val="002F445E"/>
    <w:rsid w:val="002F4BED"/>
    <w:rsid w:val="002F690C"/>
    <w:rsid w:val="0030029C"/>
    <w:rsid w:val="003006EF"/>
    <w:rsid w:val="003012D5"/>
    <w:rsid w:val="00304324"/>
    <w:rsid w:val="003052D0"/>
    <w:rsid w:val="0030577E"/>
    <w:rsid w:val="003059E6"/>
    <w:rsid w:val="00305B9C"/>
    <w:rsid w:val="00310566"/>
    <w:rsid w:val="0031154C"/>
    <w:rsid w:val="00312DB6"/>
    <w:rsid w:val="00312EBE"/>
    <w:rsid w:val="0031518D"/>
    <w:rsid w:val="00315AFA"/>
    <w:rsid w:val="00321CFE"/>
    <w:rsid w:val="00327267"/>
    <w:rsid w:val="00333FEB"/>
    <w:rsid w:val="00335EBE"/>
    <w:rsid w:val="00337AD4"/>
    <w:rsid w:val="00340D15"/>
    <w:rsid w:val="003467C2"/>
    <w:rsid w:val="003533A1"/>
    <w:rsid w:val="00353FBB"/>
    <w:rsid w:val="00354A50"/>
    <w:rsid w:val="00356D0B"/>
    <w:rsid w:val="00357C00"/>
    <w:rsid w:val="00360917"/>
    <w:rsid w:val="00365376"/>
    <w:rsid w:val="00366D47"/>
    <w:rsid w:val="00366FE0"/>
    <w:rsid w:val="003721C8"/>
    <w:rsid w:val="00372C06"/>
    <w:rsid w:val="00373117"/>
    <w:rsid w:val="0037372E"/>
    <w:rsid w:val="00373D42"/>
    <w:rsid w:val="00374ADB"/>
    <w:rsid w:val="00377C65"/>
    <w:rsid w:val="003800D6"/>
    <w:rsid w:val="00382046"/>
    <w:rsid w:val="00384253"/>
    <w:rsid w:val="00385942"/>
    <w:rsid w:val="003902F0"/>
    <w:rsid w:val="00391666"/>
    <w:rsid w:val="003927BC"/>
    <w:rsid w:val="00392B8B"/>
    <w:rsid w:val="003976AF"/>
    <w:rsid w:val="003A0C30"/>
    <w:rsid w:val="003A0FFC"/>
    <w:rsid w:val="003A6A18"/>
    <w:rsid w:val="003B1CCC"/>
    <w:rsid w:val="003C03E3"/>
    <w:rsid w:val="003C3097"/>
    <w:rsid w:val="003C3516"/>
    <w:rsid w:val="003C722D"/>
    <w:rsid w:val="003C765D"/>
    <w:rsid w:val="003D2476"/>
    <w:rsid w:val="003D2D2F"/>
    <w:rsid w:val="003D4E7F"/>
    <w:rsid w:val="003D67CB"/>
    <w:rsid w:val="003D6D40"/>
    <w:rsid w:val="003D7BEF"/>
    <w:rsid w:val="003E08D0"/>
    <w:rsid w:val="003E308C"/>
    <w:rsid w:val="003E3E34"/>
    <w:rsid w:val="003E489B"/>
    <w:rsid w:val="003E61CA"/>
    <w:rsid w:val="003E6202"/>
    <w:rsid w:val="003F0E79"/>
    <w:rsid w:val="003F1A97"/>
    <w:rsid w:val="003F4975"/>
    <w:rsid w:val="003F650A"/>
    <w:rsid w:val="003F72C9"/>
    <w:rsid w:val="0040733D"/>
    <w:rsid w:val="00407DE7"/>
    <w:rsid w:val="0041101D"/>
    <w:rsid w:val="00411DFA"/>
    <w:rsid w:val="00412F52"/>
    <w:rsid w:val="0041374E"/>
    <w:rsid w:val="00413C21"/>
    <w:rsid w:val="004143F0"/>
    <w:rsid w:val="0041510D"/>
    <w:rsid w:val="0041732A"/>
    <w:rsid w:val="0042176B"/>
    <w:rsid w:val="004226D9"/>
    <w:rsid w:val="0042601A"/>
    <w:rsid w:val="00426332"/>
    <w:rsid w:val="00426EA3"/>
    <w:rsid w:val="00430188"/>
    <w:rsid w:val="0043280C"/>
    <w:rsid w:val="00434927"/>
    <w:rsid w:val="004364D2"/>
    <w:rsid w:val="004405B9"/>
    <w:rsid w:val="004451A0"/>
    <w:rsid w:val="00445A72"/>
    <w:rsid w:val="004500A4"/>
    <w:rsid w:val="00453A6C"/>
    <w:rsid w:val="00454FF8"/>
    <w:rsid w:val="0045538F"/>
    <w:rsid w:val="004564DB"/>
    <w:rsid w:val="004566F2"/>
    <w:rsid w:val="004614F2"/>
    <w:rsid w:val="00463C37"/>
    <w:rsid w:val="00466956"/>
    <w:rsid w:val="004724F6"/>
    <w:rsid w:val="00472B9F"/>
    <w:rsid w:val="00473485"/>
    <w:rsid w:val="00473661"/>
    <w:rsid w:val="00474AB5"/>
    <w:rsid w:val="0048190B"/>
    <w:rsid w:val="00482A19"/>
    <w:rsid w:val="004844D2"/>
    <w:rsid w:val="0048617F"/>
    <w:rsid w:val="004862E0"/>
    <w:rsid w:val="00490FA5"/>
    <w:rsid w:val="004915E4"/>
    <w:rsid w:val="00491E9E"/>
    <w:rsid w:val="00496E79"/>
    <w:rsid w:val="004A0F52"/>
    <w:rsid w:val="004A15C9"/>
    <w:rsid w:val="004A2CF2"/>
    <w:rsid w:val="004A3A4D"/>
    <w:rsid w:val="004B07CB"/>
    <w:rsid w:val="004B2846"/>
    <w:rsid w:val="004B3452"/>
    <w:rsid w:val="004B3C46"/>
    <w:rsid w:val="004C0A93"/>
    <w:rsid w:val="004C0F52"/>
    <w:rsid w:val="004C1138"/>
    <w:rsid w:val="004C22BF"/>
    <w:rsid w:val="004C2505"/>
    <w:rsid w:val="004C25D7"/>
    <w:rsid w:val="004C78D1"/>
    <w:rsid w:val="004C7B67"/>
    <w:rsid w:val="004D1A64"/>
    <w:rsid w:val="004E3AF9"/>
    <w:rsid w:val="004F129D"/>
    <w:rsid w:val="004F2346"/>
    <w:rsid w:val="004F5E33"/>
    <w:rsid w:val="004F62E8"/>
    <w:rsid w:val="00503E44"/>
    <w:rsid w:val="005059EB"/>
    <w:rsid w:val="0050739E"/>
    <w:rsid w:val="00513257"/>
    <w:rsid w:val="00515614"/>
    <w:rsid w:val="00520AE8"/>
    <w:rsid w:val="00520DD5"/>
    <w:rsid w:val="00520E5E"/>
    <w:rsid w:val="005275A2"/>
    <w:rsid w:val="005323AF"/>
    <w:rsid w:val="0053337F"/>
    <w:rsid w:val="00533473"/>
    <w:rsid w:val="00535FF7"/>
    <w:rsid w:val="00536EBE"/>
    <w:rsid w:val="005401B7"/>
    <w:rsid w:val="00541842"/>
    <w:rsid w:val="00542263"/>
    <w:rsid w:val="005423BD"/>
    <w:rsid w:val="00544D89"/>
    <w:rsid w:val="005456DB"/>
    <w:rsid w:val="005470C2"/>
    <w:rsid w:val="005473C2"/>
    <w:rsid w:val="00547E59"/>
    <w:rsid w:val="00550B64"/>
    <w:rsid w:val="005528D2"/>
    <w:rsid w:val="0055330C"/>
    <w:rsid w:val="00553CAD"/>
    <w:rsid w:val="005541D9"/>
    <w:rsid w:val="005544E7"/>
    <w:rsid w:val="00554CB3"/>
    <w:rsid w:val="00556702"/>
    <w:rsid w:val="00557A99"/>
    <w:rsid w:val="00563811"/>
    <w:rsid w:val="00563AEE"/>
    <w:rsid w:val="00565258"/>
    <w:rsid w:val="005728D1"/>
    <w:rsid w:val="00575F90"/>
    <w:rsid w:val="00576349"/>
    <w:rsid w:val="00577905"/>
    <w:rsid w:val="00582DF0"/>
    <w:rsid w:val="005830EA"/>
    <w:rsid w:val="00584025"/>
    <w:rsid w:val="00585125"/>
    <w:rsid w:val="005864FB"/>
    <w:rsid w:val="00590790"/>
    <w:rsid w:val="00592822"/>
    <w:rsid w:val="005938F7"/>
    <w:rsid w:val="00593D80"/>
    <w:rsid w:val="00594278"/>
    <w:rsid w:val="005959BB"/>
    <w:rsid w:val="005A0A3B"/>
    <w:rsid w:val="005A3014"/>
    <w:rsid w:val="005A3EEC"/>
    <w:rsid w:val="005A637C"/>
    <w:rsid w:val="005A6E09"/>
    <w:rsid w:val="005B001C"/>
    <w:rsid w:val="005B0973"/>
    <w:rsid w:val="005B695B"/>
    <w:rsid w:val="005B777B"/>
    <w:rsid w:val="005C1C7C"/>
    <w:rsid w:val="005C3E0D"/>
    <w:rsid w:val="005C4A40"/>
    <w:rsid w:val="005C4B9A"/>
    <w:rsid w:val="005C4E43"/>
    <w:rsid w:val="005C4F12"/>
    <w:rsid w:val="005C5C88"/>
    <w:rsid w:val="005C7FE1"/>
    <w:rsid w:val="005E0D6C"/>
    <w:rsid w:val="005E1800"/>
    <w:rsid w:val="005E3579"/>
    <w:rsid w:val="005E57B4"/>
    <w:rsid w:val="005F1BAF"/>
    <w:rsid w:val="005F4AF5"/>
    <w:rsid w:val="005F50B4"/>
    <w:rsid w:val="005F772B"/>
    <w:rsid w:val="00606C8E"/>
    <w:rsid w:val="00611D10"/>
    <w:rsid w:val="0061249E"/>
    <w:rsid w:val="006145AC"/>
    <w:rsid w:val="00617D6E"/>
    <w:rsid w:val="00624414"/>
    <w:rsid w:val="00625CC3"/>
    <w:rsid w:val="00627A4C"/>
    <w:rsid w:val="00633198"/>
    <w:rsid w:val="00633C43"/>
    <w:rsid w:val="0063519C"/>
    <w:rsid w:val="00635DC6"/>
    <w:rsid w:val="00636164"/>
    <w:rsid w:val="00636211"/>
    <w:rsid w:val="00637779"/>
    <w:rsid w:val="00642F74"/>
    <w:rsid w:val="0064355E"/>
    <w:rsid w:val="00643BC3"/>
    <w:rsid w:val="00647EEF"/>
    <w:rsid w:val="0065278D"/>
    <w:rsid w:val="00655D3A"/>
    <w:rsid w:val="006569EA"/>
    <w:rsid w:val="00657BB0"/>
    <w:rsid w:val="00664386"/>
    <w:rsid w:val="006725EC"/>
    <w:rsid w:val="0067281D"/>
    <w:rsid w:val="00673DF6"/>
    <w:rsid w:val="00673ECA"/>
    <w:rsid w:val="0067798A"/>
    <w:rsid w:val="0068073B"/>
    <w:rsid w:val="00683007"/>
    <w:rsid w:val="006843C8"/>
    <w:rsid w:val="00684A73"/>
    <w:rsid w:val="00686DDC"/>
    <w:rsid w:val="00687A0C"/>
    <w:rsid w:val="006915BA"/>
    <w:rsid w:val="006937EA"/>
    <w:rsid w:val="0069586A"/>
    <w:rsid w:val="006A14B8"/>
    <w:rsid w:val="006A2E52"/>
    <w:rsid w:val="006A42FF"/>
    <w:rsid w:val="006B1165"/>
    <w:rsid w:val="006B5D30"/>
    <w:rsid w:val="006B7313"/>
    <w:rsid w:val="006C43A1"/>
    <w:rsid w:val="006C5913"/>
    <w:rsid w:val="006D3D80"/>
    <w:rsid w:val="006D5ECD"/>
    <w:rsid w:val="006D6353"/>
    <w:rsid w:val="006D782A"/>
    <w:rsid w:val="006D7E00"/>
    <w:rsid w:val="006E0F12"/>
    <w:rsid w:val="006E1F1A"/>
    <w:rsid w:val="006E61E8"/>
    <w:rsid w:val="006E7775"/>
    <w:rsid w:val="006F0AF4"/>
    <w:rsid w:val="006F1296"/>
    <w:rsid w:val="006F4ED6"/>
    <w:rsid w:val="00701F15"/>
    <w:rsid w:val="00703E71"/>
    <w:rsid w:val="007104EF"/>
    <w:rsid w:val="00710889"/>
    <w:rsid w:val="00711CD2"/>
    <w:rsid w:val="00711FAB"/>
    <w:rsid w:val="00713E9A"/>
    <w:rsid w:val="007158D9"/>
    <w:rsid w:val="00715971"/>
    <w:rsid w:val="00716096"/>
    <w:rsid w:val="0072585C"/>
    <w:rsid w:val="00727B7D"/>
    <w:rsid w:val="007358D3"/>
    <w:rsid w:val="00743E33"/>
    <w:rsid w:val="007471E6"/>
    <w:rsid w:val="00747281"/>
    <w:rsid w:val="007477A5"/>
    <w:rsid w:val="00750204"/>
    <w:rsid w:val="00752A0D"/>
    <w:rsid w:val="00753201"/>
    <w:rsid w:val="007543FA"/>
    <w:rsid w:val="00755474"/>
    <w:rsid w:val="00757371"/>
    <w:rsid w:val="007576EE"/>
    <w:rsid w:val="00764122"/>
    <w:rsid w:val="00770D85"/>
    <w:rsid w:val="0078214B"/>
    <w:rsid w:val="0078438F"/>
    <w:rsid w:val="00784E35"/>
    <w:rsid w:val="00786BF0"/>
    <w:rsid w:val="00786F3E"/>
    <w:rsid w:val="00793C31"/>
    <w:rsid w:val="00794D6D"/>
    <w:rsid w:val="0079665A"/>
    <w:rsid w:val="007A5FB1"/>
    <w:rsid w:val="007A7A2B"/>
    <w:rsid w:val="007A7A50"/>
    <w:rsid w:val="007B18B3"/>
    <w:rsid w:val="007B497F"/>
    <w:rsid w:val="007B5C9D"/>
    <w:rsid w:val="007B5ED7"/>
    <w:rsid w:val="007B717C"/>
    <w:rsid w:val="007B737C"/>
    <w:rsid w:val="007C0151"/>
    <w:rsid w:val="007C11C2"/>
    <w:rsid w:val="007C173E"/>
    <w:rsid w:val="007C4C28"/>
    <w:rsid w:val="007C4CDE"/>
    <w:rsid w:val="007C6D10"/>
    <w:rsid w:val="007C704A"/>
    <w:rsid w:val="007D127C"/>
    <w:rsid w:val="007D13F5"/>
    <w:rsid w:val="007D30BA"/>
    <w:rsid w:val="007D4D4A"/>
    <w:rsid w:val="007D51C1"/>
    <w:rsid w:val="007E062E"/>
    <w:rsid w:val="007E1BD9"/>
    <w:rsid w:val="007E53FA"/>
    <w:rsid w:val="007E5780"/>
    <w:rsid w:val="007F1BD5"/>
    <w:rsid w:val="007F3382"/>
    <w:rsid w:val="007F3A0B"/>
    <w:rsid w:val="007F607E"/>
    <w:rsid w:val="007F628F"/>
    <w:rsid w:val="00800E03"/>
    <w:rsid w:val="00800E4F"/>
    <w:rsid w:val="00802AF8"/>
    <w:rsid w:val="008044BD"/>
    <w:rsid w:val="00804E26"/>
    <w:rsid w:val="00805D1D"/>
    <w:rsid w:val="008155EC"/>
    <w:rsid w:val="00815A92"/>
    <w:rsid w:val="00815EDD"/>
    <w:rsid w:val="00817416"/>
    <w:rsid w:val="00823B81"/>
    <w:rsid w:val="00825C60"/>
    <w:rsid w:val="008265F8"/>
    <w:rsid w:val="00831094"/>
    <w:rsid w:val="00831BB5"/>
    <w:rsid w:val="0083389D"/>
    <w:rsid w:val="008515F1"/>
    <w:rsid w:val="00856246"/>
    <w:rsid w:val="00873057"/>
    <w:rsid w:val="00873BAA"/>
    <w:rsid w:val="00874D03"/>
    <w:rsid w:val="00884AFC"/>
    <w:rsid w:val="00885B5C"/>
    <w:rsid w:val="0088696F"/>
    <w:rsid w:val="0089081E"/>
    <w:rsid w:val="00893B3A"/>
    <w:rsid w:val="0089558F"/>
    <w:rsid w:val="00895E46"/>
    <w:rsid w:val="00897C50"/>
    <w:rsid w:val="008A1E95"/>
    <w:rsid w:val="008A7A51"/>
    <w:rsid w:val="008B3D6E"/>
    <w:rsid w:val="008B45DF"/>
    <w:rsid w:val="008B4849"/>
    <w:rsid w:val="008B4F82"/>
    <w:rsid w:val="008B64B4"/>
    <w:rsid w:val="008B7324"/>
    <w:rsid w:val="008B7385"/>
    <w:rsid w:val="008C02B8"/>
    <w:rsid w:val="008C219E"/>
    <w:rsid w:val="008C2A08"/>
    <w:rsid w:val="008C3E41"/>
    <w:rsid w:val="008C3EAF"/>
    <w:rsid w:val="008C4228"/>
    <w:rsid w:val="008D0D90"/>
    <w:rsid w:val="008D30CF"/>
    <w:rsid w:val="008D4851"/>
    <w:rsid w:val="008D4F99"/>
    <w:rsid w:val="008D5164"/>
    <w:rsid w:val="008F2548"/>
    <w:rsid w:val="008F3780"/>
    <w:rsid w:val="008F5DEA"/>
    <w:rsid w:val="0090019A"/>
    <w:rsid w:val="00904790"/>
    <w:rsid w:val="00907CE0"/>
    <w:rsid w:val="00907D7A"/>
    <w:rsid w:val="0091298A"/>
    <w:rsid w:val="00915B29"/>
    <w:rsid w:val="00916073"/>
    <w:rsid w:val="0091652F"/>
    <w:rsid w:val="009206B6"/>
    <w:rsid w:val="00922012"/>
    <w:rsid w:val="00922E79"/>
    <w:rsid w:val="00925346"/>
    <w:rsid w:val="009344EF"/>
    <w:rsid w:val="00936074"/>
    <w:rsid w:val="009372AF"/>
    <w:rsid w:val="0094373A"/>
    <w:rsid w:val="00943BD5"/>
    <w:rsid w:val="00944128"/>
    <w:rsid w:val="00944AA0"/>
    <w:rsid w:val="00945495"/>
    <w:rsid w:val="00946711"/>
    <w:rsid w:val="00947363"/>
    <w:rsid w:val="009513E6"/>
    <w:rsid w:val="00954AA0"/>
    <w:rsid w:val="00954D99"/>
    <w:rsid w:val="009577B9"/>
    <w:rsid w:val="0096010A"/>
    <w:rsid w:val="00960667"/>
    <w:rsid w:val="00961BE0"/>
    <w:rsid w:val="0096304D"/>
    <w:rsid w:val="009674F3"/>
    <w:rsid w:val="00967847"/>
    <w:rsid w:val="00971D8C"/>
    <w:rsid w:val="00971E39"/>
    <w:rsid w:val="00975931"/>
    <w:rsid w:val="00985313"/>
    <w:rsid w:val="00990571"/>
    <w:rsid w:val="00991AD5"/>
    <w:rsid w:val="00992975"/>
    <w:rsid w:val="009931D8"/>
    <w:rsid w:val="0099793E"/>
    <w:rsid w:val="009A0E79"/>
    <w:rsid w:val="009A134B"/>
    <w:rsid w:val="009A1602"/>
    <w:rsid w:val="009A2089"/>
    <w:rsid w:val="009A3E32"/>
    <w:rsid w:val="009A508F"/>
    <w:rsid w:val="009A7458"/>
    <w:rsid w:val="009B2006"/>
    <w:rsid w:val="009B24DC"/>
    <w:rsid w:val="009B396E"/>
    <w:rsid w:val="009C1E1A"/>
    <w:rsid w:val="009C261E"/>
    <w:rsid w:val="009C7F34"/>
    <w:rsid w:val="009D0445"/>
    <w:rsid w:val="009D4133"/>
    <w:rsid w:val="009D64AE"/>
    <w:rsid w:val="009E0AAA"/>
    <w:rsid w:val="009E49B0"/>
    <w:rsid w:val="009E4B26"/>
    <w:rsid w:val="009E4E60"/>
    <w:rsid w:val="009E5F7C"/>
    <w:rsid w:val="009E69D0"/>
    <w:rsid w:val="009F415F"/>
    <w:rsid w:val="009F43B3"/>
    <w:rsid w:val="009F492A"/>
    <w:rsid w:val="009F53C7"/>
    <w:rsid w:val="009F60F0"/>
    <w:rsid w:val="009F735E"/>
    <w:rsid w:val="00A0140D"/>
    <w:rsid w:val="00A01EB1"/>
    <w:rsid w:val="00A12870"/>
    <w:rsid w:val="00A132BF"/>
    <w:rsid w:val="00A14E82"/>
    <w:rsid w:val="00A16B2A"/>
    <w:rsid w:val="00A253C1"/>
    <w:rsid w:val="00A2687B"/>
    <w:rsid w:val="00A27B48"/>
    <w:rsid w:val="00A32BAD"/>
    <w:rsid w:val="00A37D8F"/>
    <w:rsid w:val="00A41E08"/>
    <w:rsid w:val="00A4265C"/>
    <w:rsid w:val="00A43506"/>
    <w:rsid w:val="00A43904"/>
    <w:rsid w:val="00A45BA2"/>
    <w:rsid w:val="00A5079C"/>
    <w:rsid w:val="00A5708E"/>
    <w:rsid w:val="00A64AE0"/>
    <w:rsid w:val="00A64FC6"/>
    <w:rsid w:val="00A80212"/>
    <w:rsid w:val="00A83D87"/>
    <w:rsid w:val="00A84195"/>
    <w:rsid w:val="00A92988"/>
    <w:rsid w:val="00A94001"/>
    <w:rsid w:val="00A960F4"/>
    <w:rsid w:val="00A9631A"/>
    <w:rsid w:val="00AA161E"/>
    <w:rsid w:val="00AA2051"/>
    <w:rsid w:val="00AA262F"/>
    <w:rsid w:val="00AA4A93"/>
    <w:rsid w:val="00AA5FFC"/>
    <w:rsid w:val="00AB180D"/>
    <w:rsid w:val="00AB3059"/>
    <w:rsid w:val="00AC2A0B"/>
    <w:rsid w:val="00AC30EA"/>
    <w:rsid w:val="00AC3C63"/>
    <w:rsid w:val="00AC7E30"/>
    <w:rsid w:val="00AD2C85"/>
    <w:rsid w:val="00AD74F4"/>
    <w:rsid w:val="00AE03CC"/>
    <w:rsid w:val="00AE1173"/>
    <w:rsid w:val="00AE2A7A"/>
    <w:rsid w:val="00AE52F1"/>
    <w:rsid w:val="00AE6BB5"/>
    <w:rsid w:val="00AF1308"/>
    <w:rsid w:val="00AF4445"/>
    <w:rsid w:val="00AF56B9"/>
    <w:rsid w:val="00AF5F8E"/>
    <w:rsid w:val="00AF6F0D"/>
    <w:rsid w:val="00B00599"/>
    <w:rsid w:val="00B10980"/>
    <w:rsid w:val="00B10E86"/>
    <w:rsid w:val="00B14FC5"/>
    <w:rsid w:val="00B15558"/>
    <w:rsid w:val="00B159D9"/>
    <w:rsid w:val="00B21BD7"/>
    <w:rsid w:val="00B22973"/>
    <w:rsid w:val="00B2414C"/>
    <w:rsid w:val="00B24468"/>
    <w:rsid w:val="00B27A99"/>
    <w:rsid w:val="00B3081F"/>
    <w:rsid w:val="00B3218B"/>
    <w:rsid w:val="00B34347"/>
    <w:rsid w:val="00B35413"/>
    <w:rsid w:val="00B3594B"/>
    <w:rsid w:val="00B36619"/>
    <w:rsid w:val="00B3691C"/>
    <w:rsid w:val="00B37503"/>
    <w:rsid w:val="00B375D7"/>
    <w:rsid w:val="00B43480"/>
    <w:rsid w:val="00B45B80"/>
    <w:rsid w:val="00B5248D"/>
    <w:rsid w:val="00B5276B"/>
    <w:rsid w:val="00B52EF6"/>
    <w:rsid w:val="00B568FE"/>
    <w:rsid w:val="00B6733F"/>
    <w:rsid w:val="00B747CC"/>
    <w:rsid w:val="00B82498"/>
    <w:rsid w:val="00B82CD2"/>
    <w:rsid w:val="00B831DE"/>
    <w:rsid w:val="00B83327"/>
    <w:rsid w:val="00B8371E"/>
    <w:rsid w:val="00B864D7"/>
    <w:rsid w:val="00B8776C"/>
    <w:rsid w:val="00B878AE"/>
    <w:rsid w:val="00B93050"/>
    <w:rsid w:val="00B95678"/>
    <w:rsid w:val="00BA223E"/>
    <w:rsid w:val="00BA4CFB"/>
    <w:rsid w:val="00BA59A5"/>
    <w:rsid w:val="00BA608C"/>
    <w:rsid w:val="00BA6A9B"/>
    <w:rsid w:val="00BB79A6"/>
    <w:rsid w:val="00BC0F3A"/>
    <w:rsid w:val="00BC14E5"/>
    <w:rsid w:val="00BC1D95"/>
    <w:rsid w:val="00BC2908"/>
    <w:rsid w:val="00BC4F13"/>
    <w:rsid w:val="00BC5E74"/>
    <w:rsid w:val="00BC7117"/>
    <w:rsid w:val="00BD2166"/>
    <w:rsid w:val="00BD52DB"/>
    <w:rsid w:val="00BD6389"/>
    <w:rsid w:val="00BD79A9"/>
    <w:rsid w:val="00BE3092"/>
    <w:rsid w:val="00BE50A5"/>
    <w:rsid w:val="00BF11A8"/>
    <w:rsid w:val="00BF3F08"/>
    <w:rsid w:val="00BF3F77"/>
    <w:rsid w:val="00BF4CD2"/>
    <w:rsid w:val="00C000E8"/>
    <w:rsid w:val="00C02724"/>
    <w:rsid w:val="00C06814"/>
    <w:rsid w:val="00C0691B"/>
    <w:rsid w:val="00C10AB6"/>
    <w:rsid w:val="00C10B36"/>
    <w:rsid w:val="00C12E01"/>
    <w:rsid w:val="00C1510C"/>
    <w:rsid w:val="00C16341"/>
    <w:rsid w:val="00C228FD"/>
    <w:rsid w:val="00C260B4"/>
    <w:rsid w:val="00C27010"/>
    <w:rsid w:val="00C3064D"/>
    <w:rsid w:val="00C30D52"/>
    <w:rsid w:val="00C33275"/>
    <w:rsid w:val="00C342F6"/>
    <w:rsid w:val="00C444B7"/>
    <w:rsid w:val="00C479B4"/>
    <w:rsid w:val="00C52155"/>
    <w:rsid w:val="00C57232"/>
    <w:rsid w:val="00C63658"/>
    <w:rsid w:val="00C66179"/>
    <w:rsid w:val="00C73C4C"/>
    <w:rsid w:val="00C752FA"/>
    <w:rsid w:val="00C765E0"/>
    <w:rsid w:val="00C87379"/>
    <w:rsid w:val="00C90D4D"/>
    <w:rsid w:val="00C92C45"/>
    <w:rsid w:val="00C9331C"/>
    <w:rsid w:val="00C968B8"/>
    <w:rsid w:val="00CA03E1"/>
    <w:rsid w:val="00CA0460"/>
    <w:rsid w:val="00CA1551"/>
    <w:rsid w:val="00CA1DB9"/>
    <w:rsid w:val="00CA2E50"/>
    <w:rsid w:val="00CA65F2"/>
    <w:rsid w:val="00CA6E7D"/>
    <w:rsid w:val="00CB05FB"/>
    <w:rsid w:val="00CB0B86"/>
    <w:rsid w:val="00CB7C0E"/>
    <w:rsid w:val="00CC32F9"/>
    <w:rsid w:val="00CC508E"/>
    <w:rsid w:val="00CC522E"/>
    <w:rsid w:val="00CC6C88"/>
    <w:rsid w:val="00CD193D"/>
    <w:rsid w:val="00CD493F"/>
    <w:rsid w:val="00CD60F6"/>
    <w:rsid w:val="00CE0767"/>
    <w:rsid w:val="00CE36B5"/>
    <w:rsid w:val="00CE63DB"/>
    <w:rsid w:val="00CE64DD"/>
    <w:rsid w:val="00CE73B7"/>
    <w:rsid w:val="00CF3889"/>
    <w:rsid w:val="00CF3F71"/>
    <w:rsid w:val="00CF5D78"/>
    <w:rsid w:val="00CF5EDA"/>
    <w:rsid w:val="00D0434A"/>
    <w:rsid w:val="00D05870"/>
    <w:rsid w:val="00D05F0E"/>
    <w:rsid w:val="00D11359"/>
    <w:rsid w:val="00D12B18"/>
    <w:rsid w:val="00D12EF7"/>
    <w:rsid w:val="00D21712"/>
    <w:rsid w:val="00D21AE9"/>
    <w:rsid w:val="00D240B0"/>
    <w:rsid w:val="00D24389"/>
    <w:rsid w:val="00D2514B"/>
    <w:rsid w:val="00D25AD7"/>
    <w:rsid w:val="00D263A6"/>
    <w:rsid w:val="00D31252"/>
    <w:rsid w:val="00D32491"/>
    <w:rsid w:val="00D34A7A"/>
    <w:rsid w:val="00D35313"/>
    <w:rsid w:val="00D36ED1"/>
    <w:rsid w:val="00D37CA1"/>
    <w:rsid w:val="00D402D2"/>
    <w:rsid w:val="00D408B8"/>
    <w:rsid w:val="00D45B5D"/>
    <w:rsid w:val="00D60891"/>
    <w:rsid w:val="00D60FCA"/>
    <w:rsid w:val="00D61F5D"/>
    <w:rsid w:val="00D6412D"/>
    <w:rsid w:val="00D666A1"/>
    <w:rsid w:val="00D67B90"/>
    <w:rsid w:val="00D77B3A"/>
    <w:rsid w:val="00D81030"/>
    <w:rsid w:val="00D84ED0"/>
    <w:rsid w:val="00D85A0C"/>
    <w:rsid w:val="00D87BB2"/>
    <w:rsid w:val="00D90F95"/>
    <w:rsid w:val="00D91B06"/>
    <w:rsid w:val="00D94ADD"/>
    <w:rsid w:val="00D96D05"/>
    <w:rsid w:val="00D96FC1"/>
    <w:rsid w:val="00DA23C1"/>
    <w:rsid w:val="00DA26CF"/>
    <w:rsid w:val="00DA6306"/>
    <w:rsid w:val="00DA70F0"/>
    <w:rsid w:val="00DB1EA4"/>
    <w:rsid w:val="00DB2347"/>
    <w:rsid w:val="00DB506A"/>
    <w:rsid w:val="00DC072E"/>
    <w:rsid w:val="00DC0E34"/>
    <w:rsid w:val="00DC2248"/>
    <w:rsid w:val="00DC25FA"/>
    <w:rsid w:val="00DC713D"/>
    <w:rsid w:val="00DD0089"/>
    <w:rsid w:val="00DD2FAB"/>
    <w:rsid w:val="00DD3183"/>
    <w:rsid w:val="00DD4E2A"/>
    <w:rsid w:val="00DD78F9"/>
    <w:rsid w:val="00DE29E9"/>
    <w:rsid w:val="00DE593D"/>
    <w:rsid w:val="00DE70DD"/>
    <w:rsid w:val="00DE78ED"/>
    <w:rsid w:val="00DF3187"/>
    <w:rsid w:val="00DF3A62"/>
    <w:rsid w:val="00DF42BA"/>
    <w:rsid w:val="00DF5E00"/>
    <w:rsid w:val="00E0133A"/>
    <w:rsid w:val="00E01DC2"/>
    <w:rsid w:val="00E027E8"/>
    <w:rsid w:val="00E04C3D"/>
    <w:rsid w:val="00E063B8"/>
    <w:rsid w:val="00E06666"/>
    <w:rsid w:val="00E06805"/>
    <w:rsid w:val="00E10C22"/>
    <w:rsid w:val="00E2036B"/>
    <w:rsid w:val="00E24165"/>
    <w:rsid w:val="00E263FA"/>
    <w:rsid w:val="00E27A7B"/>
    <w:rsid w:val="00E30739"/>
    <w:rsid w:val="00E313AE"/>
    <w:rsid w:val="00E31E46"/>
    <w:rsid w:val="00E35424"/>
    <w:rsid w:val="00E3758F"/>
    <w:rsid w:val="00E408BB"/>
    <w:rsid w:val="00E42080"/>
    <w:rsid w:val="00E42517"/>
    <w:rsid w:val="00E44DCE"/>
    <w:rsid w:val="00E45212"/>
    <w:rsid w:val="00E51366"/>
    <w:rsid w:val="00E553AF"/>
    <w:rsid w:val="00E5588A"/>
    <w:rsid w:val="00E567E2"/>
    <w:rsid w:val="00E60623"/>
    <w:rsid w:val="00E606E8"/>
    <w:rsid w:val="00E6113C"/>
    <w:rsid w:val="00E616AE"/>
    <w:rsid w:val="00E638AA"/>
    <w:rsid w:val="00E64650"/>
    <w:rsid w:val="00E64ED5"/>
    <w:rsid w:val="00E72C1A"/>
    <w:rsid w:val="00E7419B"/>
    <w:rsid w:val="00E74E9F"/>
    <w:rsid w:val="00E77196"/>
    <w:rsid w:val="00E805C9"/>
    <w:rsid w:val="00E80C20"/>
    <w:rsid w:val="00E8524F"/>
    <w:rsid w:val="00E8595B"/>
    <w:rsid w:val="00E8669C"/>
    <w:rsid w:val="00E926BA"/>
    <w:rsid w:val="00E938E2"/>
    <w:rsid w:val="00EA0C4A"/>
    <w:rsid w:val="00EA164F"/>
    <w:rsid w:val="00EA1825"/>
    <w:rsid w:val="00EA205E"/>
    <w:rsid w:val="00EA3D6D"/>
    <w:rsid w:val="00EA3DC9"/>
    <w:rsid w:val="00EA4886"/>
    <w:rsid w:val="00EA4EAC"/>
    <w:rsid w:val="00EB4F8B"/>
    <w:rsid w:val="00EB6613"/>
    <w:rsid w:val="00EC10A0"/>
    <w:rsid w:val="00EC29C4"/>
    <w:rsid w:val="00EC7F50"/>
    <w:rsid w:val="00ED36CC"/>
    <w:rsid w:val="00ED3A37"/>
    <w:rsid w:val="00ED50F8"/>
    <w:rsid w:val="00ED7B90"/>
    <w:rsid w:val="00EE07AE"/>
    <w:rsid w:val="00EE1269"/>
    <w:rsid w:val="00EE3F4D"/>
    <w:rsid w:val="00EE5EDE"/>
    <w:rsid w:val="00EE7105"/>
    <w:rsid w:val="00EF0F40"/>
    <w:rsid w:val="00EF5199"/>
    <w:rsid w:val="00EF5656"/>
    <w:rsid w:val="00EF6C8A"/>
    <w:rsid w:val="00F001E2"/>
    <w:rsid w:val="00F02C83"/>
    <w:rsid w:val="00F0541C"/>
    <w:rsid w:val="00F0656D"/>
    <w:rsid w:val="00F07701"/>
    <w:rsid w:val="00F10894"/>
    <w:rsid w:val="00F115F7"/>
    <w:rsid w:val="00F12DB5"/>
    <w:rsid w:val="00F13732"/>
    <w:rsid w:val="00F13A97"/>
    <w:rsid w:val="00F156E9"/>
    <w:rsid w:val="00F20AF7"/>
    <w:rsid w:val="00F2178E"/>
    <w:rsid w:val="00F2190F"/>
    <w:rsid w:val="00F260B8"/>
    <w:rsid w:val="00F314F7"/>
    <w:rsid w:val="00F342AA"/>
    <w:rsid w:val="00F437E2"/>
    <w:rsid w:val="00F4424C"/>
    <w:rsid w:val="00F4628F"/>
    <w:rsid w:val="00F51264"/>
    <w:rsid w:val="00F57938"/>
    <w:rsid w:val="00F60772"/>
    <w:rsid w:val="00F6148C"/>
    <w:rsid w:val="00F64BC5"/>
    <w:rsid w:val="00F73438"/>
    <w:rsid w:val="00F744A8"/>
    <w:rsid w:val="00F76CA3"/>
    <w:rsid w:val="00F81F1B"/>
    <w:rsid w:val="00F83278"/>
    <w:rsid w:val="00F84F0D"/>
    <w:rsid w:val="00F8634A"/>
    <w:rsid w:val="00F8637C"/>
    <w:rsid w:val="00F921D2"/>
    <w:rsid w:val="00F93021"/>
    <w:rsid w:val="00F9321C"/>
    <w:rsid w:val="00F93CD9"/>
    <w:rsid w:val="00F93EFA"/>
    <w:rsid w:val="00F94B46"/>
    <w:rsid w:val="00F95342"/>
    <w:rsid w:val="00F97108"/>
    <w:rsid w:val="00FA07A2"/>
    <w:rsid w:val="00FA07B2"/>
    <w:rsid w:val="00FA29A9"/>
    <w:rsid w:val="00FA3C8D"/>
    <w:rsid w:val="00FC145E"/>
    <w:rsid w:val="00FC23D3"/>
    <w:rsid w:val="00FC520F"/>
    <w:rsid w:val="00FC5359"/>
    <w:rsid w:val="00FC7754"/>
    <w:rsid w:val="00FD0AB5"/>
    <w:rsid w:val="00FD24FC"/>
    <w:rsid w:val="00FD2BDD"/>
    <w:rsid w:val="00FD32F0"/>
    <w:rsid w:val="00FE11FE"/>
    <w:rsid w:val="00FE4F66"/>
    <w:rsid w:val="00FE664D"/>
    <w:rsid w:val="00FF367B"/>
    <w:rsid w:val="00FF6BC7"/>
    <w:rsid w:val="00FF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9BFC7C-6418-4421-83C5-8C621716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03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6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0A6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377C65"/>
    <w:pPr>
      <w:ind w:left="720"/>
    </w:pPr>
  </w:style>
  <w:style w:type="table" w:styleId="a7">
    <w:name w:val="Table Grid"/>
    <w:basedOn w:val="a1"/>
    <w:uiPriority w:val="99"/>
    <w:rsid w:val="00171D40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F129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Базовый"/>
    <w:uiPriority w:val="99"/>
    <w:rsid w:val="005E3579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8B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0435E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222F-CC29-49B5-84B2-89FB3E9E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10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144</cp:revision>
  <cp:lastPrinted>2019-05-14T05:10:00Z</cp:lastPrinted>
  <dcterms:created xsi:type="dcterms:W3CDTF">2017-09-14T11:31:00Z</dcterms:created>
  <dcterms:modified xsi:type="dcterms:W3CDTF">2019-05-15T06:39:00Z</dcterms:modified>
</cp:coreProperties>
</file>